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68" w:rsidRPr="001E3768" w:rsidRDefault="001E3768" w:rsidP="001E3768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1E3768">
        <w:rPr>
          <w:rFonts w:ascii="微軟正黑體" w:eastAsia="微軟正黑體" w:hAnsi="微軟正黑體" w:cs="細明體" w:hint="eastAsia"/>
          <w:sz w:val="40"/>
          <w:szCs w:val="40"/>
        </w:rPr>
        <w:t>鳳山商工</w:t>
      </w:r>
      <w:r w:rsidRPr="001E3768">
        <w:rPr>
          <w:rFonts w:ascii="微軟正黑體" w:eastAsia="微軟正黑體" w:hAnsi="微軟正黑體" w:cs="細明體" w:hint="eastAsia"/>
          <w:b/>
          <w:sz w:val="40"/>
          <w:szCs w:val="40"/>
        </w:rPr>
        <w:t>進修部</w:t>
      </w:r>
      <w:r w:rsidRPr="00752945">
        <w:rPr>
          <w:rFonts w:ascii="微軟正黑體" w:eastAsia="微軟正黑體" w:hAnsi="微軟正黑體" w:hint="eastAsia"/>
          <w:color w:val="FF0000"/>
          <w:sz w:val="40"/>
          <w:szCs w:val="40"/>
        </w:rPr>
        <w:t>11</w:t>
      </w:r>
      <w:r w:rsidR="00503519">
        <w:rPr>
          <w:rFonts w:ascii="微軟正黑體" w:eastAsia="微軟正黑體" w:hAnsi="微軟正黑體" w:hint="eastAsia"/>
          <w:color w:val="FF0000"/>
          <w:sz w:val="40"/>
          <w:szCs w:val="40"/>
        </w:rPr>
        <w:t>4</w:t>
      </w:r>
      <w:r w:rsidRPr="001E3768">
        <w:rPr>
          <w:rFonts w:ascii="微軟正黑體" w:eastAsia="微軟正黑體" w:hAnsi="微軟正黑體" w:hint="eastAsia"/>
          <w:sz w:val="40"/>
          <w:szCs w:val="40"/>
        </w:rPr>
        <w:t>學年度</w:t>
      </w:r>
      <w:r w:rsidRPr="001E3768">
        <w:rPr>
          <w:rFonts w:ascii="微軟正黑體" w:eastAsia="微軟正黑體" w:hAnsi="微軟正黑體" w:cs="細明體" w:hint="eastAsia"/>
          <w:sz w:val="40"/>
          <w:szCs w:val="40"/>
        </w:rPr>
        <w:t xml:space="preserve"> </w:t>
      </w:r>
      <w:r w:rsidR="006D61D7">
        <w:rPr>
          <w:rFonts w:ascii="微軟正黑體" w:eastAsia="微軟正黑體" w:hAnsi="微軟正黑體" w:cs="細明體" w:hint="eastAsia"/>
          <w:b/>
          <w:sz w:val="40"/>
          <w:szCs w:val="40"/>
        </w:rPr>
        <w:t>第一</w:t>
      </w:r>
      <w:r w:rsidRPr="001E3768">
        <w:rPr>
          <w:rFonts w:ascii="微軟正黑體" w:eastAsia="微軟正黑體" w:hAnsi="微軟正黑體" w:cs="細明體" w:hint="eastAsia"/>
          <w:b/>
          <w:sz w:val="40"/>
          <w:szCs w:val="40"/>
        </w:rPr>
        <w:t>次</w:t>
      </w:r>
      <w:r w:rsidRPr="001E3768">
        <w:rPr>
          <w:rFonts w:ascii="微軟正黑體" w:eastAsia="微軟正黑體" w:hAnsi="微軟正黑體" w:cs="細明體" w:hint="eastAsia"/>
          <w:sz w:val="40"/>
          <w:szCs w:val="40"/>
        </w:rPr>
        <w:t xml:space="preserve"> </w:t>
      </w:r>
      <w:r w:rsidRPr="001E3768">
        <w:rPr>
          <w:rFonts w:ascii="微軟正黑體" w:eastAsia="微軟正黑體" w:hAnsi="微軟正黑體" w:hint="eastAsia"/>
          <w:sz w:val="40"/>
          <w:szCs w:val="40"/>
        </w:rPr>
        <w:t>四技二專統一測驗聯合模擬考試</w:t>
      </w:r>
    </w:p>
    <w:p w:rsidR="001E3768" w:rsidRPr="001E3768" w:rsidRDefault="001E3768" w:rsidP="001E3768">
      <w:pPr>
        <w:snapToGrid w:val="0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1E3768">
        <w:rPr>
          <w:rFonts w:ascii="微軟正黑體" w:eastAsia="微軟正黑體" w:hAnsi="微軟正黑體" w:hint="eastAsia"/>
          <w:b/>
          <w:sz w:val="40"/>
          <w:szCs w:val="40"/>
        </w:rPr>
        <w:t>考 試 時 程 表</w:t>
      </w:r>
    </w:p>
    <w:tbl>
      <w:tblPr>
        <w:tblW w:w="13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5"/>
        <w:gridCol w:w="2950"/>
        <w:gridCol w:w="2977"/>
        <w:gridCol w:w="3118"/>
        <w:gridCol w:w="2977"/>
      </w:tblGrid>
      <w:tr w:rsidR="001E3768" w:rsidRPr="00E3467A" w:rsidTr="00917C90">
        <w:trPr>
          <w:cantSplit/>
          <w:trHeight w:val="608"/>
          <w:jc w:val="center"/>
        </w:trPr>
        <w:tc>
          <w:tcPr>
            <w:tcW w:w="1855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1E3768" w:rsidRPr="00B06DB4" w:rsidRDefault="001E3768" w:rsidP="00372799">
            <w:pPr>
              <w:pStyle w:val="a3"/>
              <w:spacing w:beforeLines="30" w:before="108" w:afterLines="30" w:after="108"/>
              <w:rPr>
                <w:color w:val="000000"/>
              </w:rPr>
            </w:pPr>
            <w:r w:rsidRPr="00B06DB4">
              <w:rPr>
                <w:rFonts w:eastAsia="文鼎粗黑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950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1E3768" w:rsidRPr="00B06DB4" w:rsidRDefault="001E3768" w:rsidP="00372799">
            <w:pPr>
              <w:pStyle w:val="a3"/>
              <w:spacing w:beforeLines="30" w:before="108" w:afterLines="30" w:after="108"/>
              <w:rPr>
                <w:rFonts w:eastAsia="文鼎粗黑"/>
                <w:color w:val="000000"/>
                <w:sz w:val="32"/>
                <w:szCs w:val="32"/>
              </w:rPr>
            </w:pPr>
            <w:r w:rsidRPr="00B06DB4">
              <w:rPr>
                <w:rFonts w:eastAsia="文鼎粗黑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1E3768" w:rsidRPr="00B06DB4" w:rsidRDefault="001E3768" w:rsidP="00372799">
            <w:pPr>
              <w:pStyle w:val="a3"/>
              <w:spacing w:beforeLines="30" w:before="108" w:afterLines="30" w:after="108"/>
              <w:rPr>
                <w:rFonts w:eastAsia="文鼎粗黑"/>
                <w:color w:val="000000"/>
                <w:sz w:val="32"/>
                <w:szCs w:val="32"/>
              </w:rPr>
            </w:pPr>
            <w:r w:rsidRPr="00B06DB4">
              <w:rPr>
                <w:rFonts w:eastAsia="文鼎粗黑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311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1E3768" w:rsidRPr="00B06DB4" w:rsidRDefault="001E3768" w:rsidP="00372799">
            <w:pPr>
              <w:pStyle w:val="a3"/>
              <w:spacing w:beforeLines="30" w:before="108" w:afterLines="30" w:after="108"/>
              <w:rPr>
                <w:rFonts w:eastAsia="文鼎粗黑"/>
                <w:color w:val="000000"/>
                <w:sz w:val="32"/>
                <w:szCs w:val="32"/>
              </w:rPr>
            </w:pPr>
            <w:r w:rsidRPr="00B06DB4">
              <w:rPr>
                <w:rFonts w:eastAsia="文鼎粗黑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1E3768" w:rsidRPr="00B06DB4" w:rsidRDefault="001E3768" w:rsidP="00372799">
            <w:pPr>
              <w:pStyle w:val="a3"/>
              <w:spacing w:beforeLines="30" w:before="108" w:afterLines="30" w:after="108"/>
              <w:rPr>
                <w:rFonts w:eastAsia="文鼎粗黑"/>
                <w:color w:val="000000"/>
                <w:sz w:val="32"/>
                <w:szCs w:val="32"/>
              </w:rPr>
            </w:pPr>
            <w:r w:rsidRPr="00B06DB4">
              <w:rPr>
                <w:rFonts w:eastAsia="文鼎粗黑" w:hint="eastAsia"/>
                <w:color w:val="000000"/>
                <w:sz w:val="32"/>
                <w:szCs w:val="32"/>
              </w:rPr>
              <w:t>科目</w:t>
            </w:r>
          </w:p>
        </w:tc>
      </w:tr>
      <w:tr w:rsidR="001E3768" w:rsidTr="001E3768">
        <w:trPr>
          <w:cantSplit/>
          <w:trHeight w:val="1094"/>
          <w:jc w:val="center"/>
        </w:trPr>
        <w:tc>
          <w:tcPr>
            <w:tcW w:w="1855" w:type="dxa"/>
            <w:tcBorders>
              <w:top w:val="single" w:sz="4" w:space="0" w:color="auto"/>
            </w:tcBorders>
            <w:vAlign w:val="center"/>
          </w:tcPr>
          <w:p w:rsidR="001E3768" w:rsidRPr="002B75F7" w:rsidRDefault="00503519" w:rsidP="00503519">
            <w:pPr>
              <w:pStyle w:val="a3"/>
              <w:spacing w:beforeLines="30" w:before="108" w:afterLines="30" w:after="108"/>
              <w:rPr>
                <w:rFonts w:ascii="文鼎中圓" w:eastAsia="文鼎中圓"/>
                <w:sz w:val="28"/>
                <w:szCs w:val="28"/>
              </w:rPr>
            </w:pPr>
            <w:r>
              <w:rPr>
                <w:rFonts w:ascii="文鼎中圓" w:eastAsia="文鼎中圓" w:hint="eastAsia"/>
                <w:sz w:val="28"/>
                <w:szCs w:val="28"/>
              </w:rPr>
              <w:t>11</w:t>
            </w:r>
            <w:r w:rsidR="001E3768" w:rsidRPr="002B75F7">
              <w:rPr>
                <w:rFonts w:ascii="文鼎中圓" w:eastAsia="文鼎中圓" w:hint="eastAsia"/>
                <w:sz w:val="28"/>
                <w:szCs w:val="28"/>
              </w:rPr>
              <w:t>/</w:t>
            </w:r>
            <w:r w:rsidR="001E3768">
              <w:rPr>
                <w:rFonts w:ascii="文鼎中圓" w:eastAsia="文鼎中圓"/>
                <w:sz w:val="28"/>
                <w:szCs w:val="28"/>
              </w:rPr>
              <w:t>1</w:t>
            </w:r>
            <w:r w:rsidR="00121D48">
              <w:rPr>
                <w:rFonts w:ascii="文鼎中圓" w:eastAsia="文鼎中圓" w:hint="eastAsia"/>
                <w:sz w:val="28"/>
                <w:szCs w:val="28"/>
              </w:rPr>
              <w:t>0</w:t>
            </w:r>
            <w:r w:rsidR="001E3768" w:rsidRPr="002B75F7">
              <w:rPr>
                <w:rFonts w:ascii="文鼎中圓" w:eastAsia="文鼎中圓"/>
                <w:sz w:val="28"/>
                <w:szCs w:val="28"/>
              </w:rPr>
              <w:br/>
            </w:r>
            <w:r w:rsidR="001E3768" w:rsidRPr="002B75F7">
              <w:rPr>
                <w:rFonts w:ascii="文鼎中圓" w:eastAsia="文鼎中圓" w:hint="eastAsia"/>
                <w:sz w:val="28"/>
                <w:szCs w:val="28"/>
              </w:rPr>
              <w:t>(星期</w:t>
            </w:r>
            <w:r>
              <w:rPr>
                <w:rFonts w:ascii="文鼎中圓" w:eastAsia="文鼎中圓" w:hint="eastAsia"/>
                <w:sz w:val="28"/>
                <w:szCs w:val="28"/>
              </w:rPr>
              <w:t>一</w:t>
            </w:r>
            <w:r w:rsidR="001E3768" w:rsidRPr="002B75F7">
              <w:rPr>
                <w:rFonts w:ascii="文鼎中圓" w:eastAsia="文鼎中圓" w:hint="eastAsia"/>
                <w:sz w:val="28"/>
                <w:szCs w:val="28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E3768" w:rsidRPr="00BB1086" w:rsidRDefault="001E3768" w:rsidP="00372799">
            <w:pPr>
              <w:pStyle w:val="a3"/>
              <w:spacing w:beforeLines="30" w:before="108" w:afterLines="30" w:after="10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18：</w:t>
            </w:r>
            <w:r w:rsidR="00C95EE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20</w:t>
            </w: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~ </w:t>
            </w:r>
            <w:r w:rsidR="00C95EE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20</w:t>
            </w: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  <w:r w:rsidR="00C95EE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:rsidR="001E3768" w:rsidRPr="00001750" w:rsidRDefault="00C95EED" w:rsidP="00372799">
            <w:pPr>
              <w:pStyle w:val="a3"/>
              <w:spacing w:beforeLines="30" w:before="108" w:afterLines="30" w:after="108"/>
              <w:rPr>
                <w:rFonts w:ascii="微軟正黑體" w:eastAsia="微軟正黑體" w:hAnsi="微軟正黑體" w:cs="Arial Unicode MS"/>
                <w:b/>
                <w:color w:val="FF0000"/>
                <w:sz w:val="28"/>
                <w:szCs w:val="28"/>
              </w:rPr>
            </w:pPr>
            <w:r w:rsidRPr="008618D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國文</w:t>
            </w:r>
          </w:p>
        </w:tc>
        <w:tc>
          <w:tcPr>
            <w:tcW w:w="311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E3768" w:rsidRPr="00BB1086" w:rsidRDefault="001E3768" w:rsidP="00372799">
            <w:pPr>
              <w:pStyle w:val="a3"/>
              <w:spacing w:beforeLines="30" w:before="108" w:afterLines="30" w:after="10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20</w:t>
            </w: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  <w:r w:rsidR="00C95EE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 ~ 21：</w:t>
            </w:r>
            <w:r w:rsidR="00C95EE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5</w:t>
            </w: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E3768" w:rsidRPr="008618D0" w:rsidRDefault="00C95EED" w:rsidP="00372799">
            <w:pPr>
              <w:pStyle w:val="a3"/>
              <w:spacing w:beforeLines="30" w:before="108" w:afterLines="30" w:after="108"/>
              <w:rPr>
                <w:rFonts w:ascii="微軟正黑體" w:eastAsia="微軟正黑體" w:hAnsi="微軟正黑體" w:cs="Arial Unicode MS"/>
                <w:b/>
                <w:sz w:val="28"/>
                <w:szCs w:val="28"/>
              </w:rPr>
            </w:pPr>
            <w:r w:rsidRPr="008618D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英文</w:t>
            </w:r>
          </w:p>
        </w:tc>
      </w:tr>
      <w:tr w:rsidR="001E3768" w:rsidTr="003D4C9F">
        <w:trPr>
          <w:cantSplit/>
          <w:trHeight w:val="579"/>
          <w:jc w:val="center"/>
        </w:trPr>
        <w:tc>
          <w:tcPr>
            <w:tcW w:w="1855" w:type="dxa"/>
            <w:vAlign w:val="center"/>
          </w:tcPr>
          <w:p w:rsidR="001E3768" w:rsidRPr="002B75F7" w:rsidRDefault="001E3768" w:rsidP="00503519">
            <w:pPr>
              <w:pStyle w:val="a3"/>
              <w:spacing w:beforeLines="30" w:before="108" w:afterLines="30" w:after="108"/>
              <w:rPr>
                <w:rFonts w:ascii="文鼎中圓" w:eastAsia="文鼎中圓"/>
                <w:sz w:val="28"/>
                <w:szCs w:val="28"/>
              </w:rPr>
            </w:pPr>
            <w:r w:rsidRPr="002B75F7">
              <w:rPr>
                <w:rFonts w:ascii="文鼎中圓" w:eastAsia="文鼎中圓" w:hint="eastAsia"/>
                <w:sz w:val="28"/>
                <w:szCs w:val="28"/>
              </w:rPr>
              <w:t>1</w:t>
            </w:r>
            <w:r w:rsidR="00503519">
              <w:rPr>
                <w:rFonts w:ascii="文鼎中圓" w:eastAsia="文鼎中圓" w:hint="eastAsia"/>
                <w:sz w:val="28"/>
                <w:szCs w:val="28"/>
              </w:rPr>
              <w:t>1</w:t>
            </w:r>
            <w:r w:rsidRPr="002B75F7">
              <w:rPr>
                <w:rFonts w:ascii="文鼎中圓" w:eastAsia="文鼎中圓" w:hint="eastAsia"/>
                <w:sz w:val="28"/>
                <w:szCs w:val="28"/>
              </w:rPr>
              <w:t>/</w:t>
            </w:r>
            <w:r>
              <w:rPr>
                <w:rFonts w:ascii="文鼎中圓" w:eastAsia="文鼎中圓"/>
                <w:sz w:val="28"/>
                <w:szCs w:val="28"/>
              </w:rPr>
              <w:t>1</w:t>
            </w:r>
            <w:r w:rsidR="00121D48">
              <w:rPr>
                <w:rFonts w:ascii="文鼎中圓" w:eastAsia="文鼎中圓" w:hint="eastAsia"/>
                <w:sz w:val="28"/>
                <w:szCs w:val="28"/>
              </w:rPr>
              <w:t>1</w:t>
            </w:r>
            <w:r w:rsidRPr="002B75F7">
              <w:rPr>
                <w:rFonts w:ascii="文鼎中圓" w:eastAsia="文鼎中圓"/>
                <w:sz w:val="28"/>
                <w:szCs w:val="28"/>
              </w:rPr>
              <w:br/>
            </w:r>
            <w:r w:rsidRPr="002B75F7">
              <w:rPr>
                <w:rFonts w:ascii="文鼎中圓" w:eastAsia="文鼎中圓" w:hint="eastAsia"/>
                <w:sz w:val="28"/>
                <w:szCs w:val="28"/>
              </w:rPr>
              <w:t>(</w:t>
            </w:r>
            <w:r>
              <w:rPr>
                <w:rFonts w:ascii="文鼎中圓" w:eastAsia="文鼎中圓" w:hint="eastAsia"/>
                <w:sz w:val="28"/>
                <w:szCs w:val="28"/>
              </w:rPr>
              <w:t>星期</w:t>
            </w:r>
            <w:r w:rsidR="00503519">
              <w:rPr>
                <w:rFonts w:ascii="文鼎中圓" w:eastAsia="文鼎中圓" w:hint="eastAsia"/>
                <w:sz w:val="28"/>
                <w:szCs w:val="28"/>
              </w:rPr>
              <w:t>二</w:t>
            </w:r>
            <w:r w:rsidRPr="002B75F7">
              <w:rPr>
                <w:rFonts w:ascii="文鼎中圓" w:eastAsia="文鼎中圓" w:hint="eastAsia"/>
                <w:sz w:val="28"/>
                <w:szCs w:val="28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1E3768" w:rsidRPr="00BB1086" w:rsidRDefault="001E3768" w:rsidP="00C5470E">
            <w:pPr>
              <w:pStyle w:val="a3"/>
              <w:spacing w:beforeLines="30" w:before="108" w:afterLines="30" w:after="10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18：</w:t>
            </w:r>
            <w:r w:rsidR="00C95EE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</w:t>
            </w: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0 ~ </w:t>
            </w:r>
            <w:r w:rsidR="00C5470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20</w:t>
            </w: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  <w:r w:rsidR="00C5470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768" w:rsidRPr="008618D0" w:rsidRDefault="00503519" w:rsidP="00E56F97">
            <w:pPr>
              <w:pStyle w:val="a3"/>
              <w:spacing w:beforeLines="30" w:before="108" w:afterLines="30" w:after="10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618D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專業科目(一)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E3768" w:rsidRPr="00BB1086" w:rsidRDefault="00C5470E" w:rsidP="00C5470E">
            <w:pPr>
              <w:pStyle w:val="a3"/>
              <w:spacing w:beforeLines="30" w:before="108" w:afterLines="30" w:after="10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20</w:t>
            </w:r>
            <w:r w:rsidR="001E3768"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10</w:t>
            </w:r>
            <w:r w:rsidR="001E3768"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~ 21：</w:t>
            </w:r>
            <w:r w:rsidR="00C95EE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</w:t>
            </w:r>
            <w:r w:rsidR="001E3768"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E3768" w:rsidRPr="008618D0" w:rsidRDefault="00503519" w:rsidP="00372799">
            <w:pPr>
              <w:pStyle w:val="a3"/>
              <w:spacing w:beforeLines="30" w:before="108" w:afterLines="30" w:after="10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數學</w:t>
            </w:r>
          </w:p>
        </w:tc>
      </w:tr>
      <w:tr w:rsidR="001E3768" w:rsidTr="003D4C9F">
        <w:trPr>
          <w:cantSplit/>
          <w:trHeight w:val="1114"/>
          <w:jc w:val="center"/>
        </w:trPr>
        <w:tc>
          <w:tcPr>
            <w:tcW w:w="1855" w:type="dxa"/>
            <w:vAlign w:val="center"/>
          </w:tcPr>
          <w:p w:rsidR="001E3768" w:rsidRPr="002B75F7" w:rsidRDefault="001E3768" w:rsidP="00503519">
            <w:pPr>
              <w:pStyle w:val="a3"/>
              <w:spacing w:beforeLines="30" w:before="108" w:afterLines="30" w:after="108"/>
              <w:rPr>
                <w:rFonts w:ascii="文鼎中圓" w:eastAsia="文鼎中圓"/>
                <w:sz w:val="28"/>
                <w:szCs w:val="28"/>
              </w:rPr>
            </w:pPr>
            <w:r w:rsidRPr="002B75F7">
              <w:rPr>
                <w:rFonts w:ascii="文鼎中圓" w:eastAsia="文鼎中圓" w:hint="eastAsia"/>
                <w:sz w:val="28"/>
                <w:szCs w:val="28"/>
              </w:rPr>
              <w:t>1</w:t>
            </w:r>
            <w:r w:rsidR="00503519">
              <w:rPr>
                <w:rFonts w:ascii="文鼎中圓" w:eastAsia="文鼎中圓" w:hint="eastAsia"/>
                <w:sz w:val="28"/>
                <w:szCs w:val="28"/>
              </w:rPr>
              <w:t>1</w:t>
            </w:r>
            <w:r w:rsidRPr="002B75F7">
              <w:rPr>
                <w:rFonts w:ascii="文鼎中圓" w:eastAsia="文鼎中圓" w:hint="eastAsia"/>
                <w:sz w:val="28"/>
                <w:szCs w:val="28"/>
              </w:rPr>
              <w:t>/</w:t>
            </w:r>
            <w:r>
              <w:rPr>
                <w:rFonts w:ascii="文鼎中圓" w:eastAsia="文鼎中圓" w:hint="eastAsia"/>
                <w:sz w:val="28"/>
                <w:szCs w:val="28"/>
              </w:rPr>
              <w:t>1</w:t>
            </w:r>
            <w:r w:rsidR="00121D48">
              <w:rPr>
                <w:rFonts w:ascii="文鼎中圓" w:eastAsia="文鼎中圓" w:hint="eastAsia"/>
                <w:sz w:val="28"/>
                <w:szCs w:val="28"/>
              </w:rPr>
              <w:t>2</w:t>
            </w:r>
            <w:r w:rsidRPr="002B75F7">
              <w:rPr>
                <w:rFonts w:ascii="文鼎中圓" w:eastAsia="文鼎中圓"/>
                <w:sz w:val="28"/>
                <w:szCs w:val="28"/>
              </w:rPr>
              <w:br/>
            </w:r>
            <w:r w:rsidRPr="002B75F7">
              <w:rPr>
                <w:rFonts w:ascii="文鼎中圓" w:eastAsia="文鼎中圓" w:hint="eastAsia"/>
                <w:sz w:val="28"/>
                <w:szCs w:val="28"/>
              </w:rPr>
              <w:t>(</w:t>
            </w:r>
            <w:r>
              <w:rPr>
                <w:rFonts w:ascii="文鼎中圓" w:eastAsia="文鼎中圓" w:hint="eastAsia"/>
                <w:sz w:val="28"/>
                <w:szCs w:val="28"/>
              </w:rPr>
              <w:t>星期</w:t>
            </w:r>
            <w:r w:rsidR="00503519">
              <w:rPr>
                <w:rFonts w:ascii="文鼎中圓" w:eastAsia="文鼎中圓" w:hint="eastAsia"/>
                <w:sz w:val="28"/>
                <w:szCs w:val="28"/>
              </w:rPr>
              <w:t>三</w:t>
            </w:r>
            <w:r w:rsidRPr="002B75F7">
              <w:rPr>
                <w:rFonts w:ascii="文鼎中圓" w:eastAsia="文鼎中圓" w:hint="eastAsia"/>
                <w:sz w:val="28"/>
                <w:szCs w:val="28"/>
              </w:rPr>
              <w:t>)</w:t>
            </w:r>
          </w:p>
        </w:tc>
        <w:tc>
          <w:tcPr>
            <w:tcW w:w="2950" w:type="dxa"/>
            <w:vAlign w:val="center"/>
          </w:tcPr>
          <w:p w:rsidR="001E3768" w:rsidRPr="00BB1086" w:rsidRDefault="001E3768" w:rsidP="00372799">
            <w:pPr>
              <w:pStyle w:val="a3"/>
              <w:spacing w:beforeLines="30" w:before="108" w:afterLines="30" w:after="10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18：</w:t>
            </w:r>
            <w:r w:rsidR="00C95EE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</w:t>
            </w: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0 ~ </w:t>
            </w:r>
            <w:r w:rsidR="00C95EE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20</w:t>
            </w: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  <w:r w:rsidR="00C95EE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BB10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768" w:rsidRPr="008618D0" w:rsidRDefault="001E3768" w:rsidP="00C5470E">
            <w:pPr>
              <w:pStyle w:val="a3"/>
              <w:spacing w:beforeLines="30" w:before="108" w:afterLines="30" w:after="10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618D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專業科目(</w:t>
            </w:r>
            <w:r w:rsidR="00C5470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二</w:t>
            </w:r>
            <w:r w:rsidRPr="008618D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1E3768" w:rsidRPr="00BB1086" w:rsidRDefault="001E3768" w:rsidP="00372799">
            <w:pPr>
              <w:pStyle w:val="a3"/>
              <w:spacing w:beforeLines="30" w:before="108" w:afterLines="30" w:after="10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1E3768" w:rsidRPr="008618D0" w:rsidRDefault="001E3768" w:rsidP="00372799">
            <w:pPr>
              <w:pStyle w:val="a3"/>
              <w:spacing w:beforeLines="30" w:before="108" w:afterLines="30" w:after="10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1E3768" w:rsidTr="001E3768">
        <w:trPr>
          <w:cantSplit/>
          <w:jc w:val="center"/>
        </w:trPr>
        <w:tc>
          <w:tcPr>
            <w:tcW w:w="1855" w:type="dxa"/>
            <w:vAlign w:val="center"/>
          </w:tcPr>
          <w:p w:rsidR="001E3768" w:rsidRPr="00C36849" w:rsidRDefault="001E3768" w:rsidP="00372799">
            <w:pPr>
              <w:pStyle w:val="a3"/>
              <w:spacing w:beforeLines="30" w:before="108" w:afterLines="30" w:after="108"/>
              <w:rPr>
                <w:rFonts w:ascii="文鼎中圓" w:eastAsia="文鼎中圓"/>
                <w:sz w:val="32"/>
                <w:szCs w:val="32"/>
              </w:rPr>
            </w:pPr>
            <w:r w:rsidRPr="00C36849">
              <w:rPr>
                <w:rFonts w:ascii="文鼎中圓" w:eastAsia="文鼎中圓" w:hint="eastAsia"/>
                <w:sz w:val="32"/>
                <w:szCs w:val="32"/>
              </w:rPr>
              <w:t>附</w:t>
            </w:r>
          </w:p>
          <w:p w:rsidR="001E3768" w:rsidRPr="00C36849" w:rsidRDefault="001E3768" w:rsidP="00372799">
            <w:pPr>
              <w:pStyle w:val="a3"/>
              <w:spacing w:beforeLines="30" w:before="108" w:afterLines="30" w:after="108"/>
              <w:rPr>
                <w:rFonts w:ascii="文鼎中圓" w:eastAsia="文鼎中圓"/>
                <w:sz w:val="32"/>
                <w:szCs w:val="32"/>
              </w:rPr>
            </w:pPr>
          </w:p>
          <w:p w:rsidR="001E3768" w:rsidRPr="00C36849" w:rsidRDefault="001E3768" w:rsidP="00372799">
            <w:pPr>
              <w:pStyle w:val="a3"/>
              <w:spacing w:beforeLines="30" w:before="108" w:afterLines="30" w:after="108"/>
              <w:rPr>
                <w:rFonts w:ascii="文鼎中圓" w:eastAsia="文鼎中圓"/>
                <w:sz w:val="32"/>
                <w:szCs w:val="32"/>
              </w:rPr>
            </w:pPr>
          </w:p>
          <w:p w:rsidR="001E3768" w:rsidRPr="00C36849" w:rsidRDefault="001E3768" w:rsidP="00372799">
            <w:pPr>
              <w:pStyle w:val="a3"/>
              <w:spacing w:beforeLines="30" w:before="108" w:afterLines="30" w:after="108"/>
              <w:rPr>
                <w:rFonts w:ascii="文鼎中圓" w:eastAsia="文鼎中圓"/>
                <w:sz w:val="32"/>
                <w:szCs w:val="32"/>
              </w:rPr>
            </w:pPr>
          </w:p>
          <w:p w:rsidR="001E3768" w:rsidRDefault="001E3768" w:rsidP="00372799">
            <w:pPr>
              <w:pStyle w:val="a3"/>
              <w:spacing w:beforeLines="30" w:before="108" w:afterLines="30" w:after="108"/>
              <w:rPr>
                <w:sz w:val="22"/>
              </w:rPr>
            </w:pPr>
            <w:r w:rsidRPr="00C36849">
              <w:rPr>
                <w:rFonts w:ascii="文鼎中圓" w:eastAsia="文鼎中圓" w:hint="eastAsia"/>
                <w:sz w:val="32"/>
                <w:szCs w:val="32"/>
              </w:rPr>
              <w:t>註</w:t>
            </w:r>
          </w:p>
        </w:tc>
        <w:tc>
          <w:tcPr>
            <w:tcW w:w="12022" w:type="dxa"/>
            <w:gridSpan w:val="4"/>
            <w:vAlign w:val="center"/>
          </w:tcPr>
          <w:p w:rsidR="001E3768" w:rsidRDefault="001E3768" w:rsidP="003D4C9F">
            <w:pPr>
              <w:pStyle w:val="a3"/>
              <w:numPr>
                <w:ilvl w:val="0"/>
                <w:numId w:val="1"/>
              </w:numPr>
              <w:tabs>
                <w:tab w:val="clear" w:pos="480"/>
                <w:tab w:val="num" w:pos="261"/>
              </w:tabs>
              <w:spacing w:beforeLines="30" w:before="108" w:afterLines="30" w:after="108" w:line="240" w:lineRule="auto"/>
              <w:ind w:left="261" w:hanging="261"/>
              <w:jc w:val="both"/>
              <w:rPr>
                <w:rFonts w:eastAsia="標楷體"/>
              </w:rPr>
            </w:pPr>
            <w:r w:rsidRPr="00111403">
              <w:rPr>
                <w:rFonts w:eastAsia="標楷體" w:hAnsi="標楷體"/>
              </w:rPr>
              <w:t>考試時間數學為</w:t>
            </w:r>
            <w:r w:rsidRPr="00111403">
              <w:rPr>
                <w:rFonts w:eastAsia="標楷體"/>
              </w:rPr>
              <w:t>80</w:t>
            </w:r>
            <w:r w:rsidRPr="00111403">
              <w:rPr>
                <w:rFonts w:eastAsia="標楷體" w:hAnsi="標楷體"/>
              </w:rPr>
              <w:t>分鐘，國文、英文、專業</w:t>
            </w:r>
            <w:r w:rsidRPr="00111403">
              <w:rPr>
                <w:rFonts w:eastAsia="標楷體"/>
              </w:rPr>
              <w:t>(</w:t>
            </w:r>
            <w:r w:rsidRPr="00111403">
              <w:rPr>
                <w:rFonts w:eastAsia="標楷體" w:hAnsi="標楷體"/>
              </w:rPr>
              <w:t>一</w:t>
            </w:r>
            <w:r w:rsidRPr="00111403">
              <w:rPr>
                <w:rFonts w:eastAsia="標楷體"/>
              </w:rPr>
              <w:t>)</w:t>
            </w:r>
            <w:r w:rsidRPr="00111403">
              <w:rPr>
                <w:rFonts w:eastAsia="標楷體" w:hAnsi="標楷體"/>
              </w:rPr>
              <w:t>、專業</w:t>
            </w:r>
            <w:r w:rsidRPr="00111403">
              <w:rPr>
                <w:rFonts w:eastAsia="標楷體"/>
              </w:rPr>
              <w:t>(</w:t>
            </w:r>
            <w:r w:rsidRPr="00111403">
              <w:rPr>
                <w:rFonts w:eastAsia="標楷體" w:hAnsi="標楷體"/>
              </w:rPr>
              <w:t>二</w:t>
            </w:r>
            <w:r w:rsidRPr="00111403">
              <w:rPr>
                <w:rFonts w:eastAsia="標楷體"/>
              </w:rPr>
              <w:t>)</w:t>
            </w:r>
            <w:r w:rsidRPr="00111403">
              <w:rPr>
                <w:rFonts w:eastAsia="標楷體" w:hAnsi="標楷體"/>
              </w:rPr>
              <w:t>均為</w:t>
            </w:r>
            <w:r w:rsidRPr="00111403">
              <w:rPr>
                <w:rFonts w:eastAsia="標楷體"/>
              </w:rPr>
              <w:t>100</w:t>
            </w:r>
            <w:r w:rsidRPr="00111403">
              <w:rPr>
                <w:rFonts w:eastAsia="標楷體" w:hAnsi="標楷體"/>
              </w:rPr>
              <w:t>分鐘。</w:t>
            </w:r>
          </w:p>
          <w:p w:rsidR="001E3768" w:rsidRDefault="001E3768" w:rsidP="003D4C9F">
            <w:pPr>
              <w:pStyle w:val="a3"/>
              <w:numPr>
                <w:ilvl w:val="0"/>
                <w:numId w:val="1"/>
              </w:numPr>
              <w:tabs>
                <w:tab w:val="clear" w:pos="480"/>
                <w:tab w:val="num" w:pos="261"/>
              </w:tabs>
              <w:spacing w:beforeLines="30" w:before="108" w:afterLines="30" w:after="108" w:line="240" w:lineRule="auto"/>
              <w:ind w:left="261" w:hanging="261"/>
              <w:jc w:val="both"/>
              <w:rPr>
                <w:rFonts w:eastAsia="標楷體"/>
              </w:rPr>
            </w:pPr>
            <w:r w:rsidRPr="00A77EA3">
              <w:rPr>
                <w:rFonts w:ascii="標楷體" w:eastAsia="標楷體" w:hAnsi="標楷體" w:cs="細明體" w:hint="eastAsia"/>
              </w:rPr>
              <w:t>可攜帶直尺、三角板</w:t>
            </w:r>
            <w:r w:rsidRPr="00A77EA3">
              <w:rPr>
                <w:rFonts w:ascii="標楷體" w:eastAsia="標楷體" w:hAnsi="標楷體" w:hint="eastAsia"/>
              </w:rPr>
              <w:t>、圓規、量角器</w:t>
            </w:r>
            <w:r w:rsidRPr="00A77EA3">
              <w:rPr>
                <w:rFonts w:ascii="標楷體" w:eastAsia="標楷體" w:hAnsi="標楷體" w:cs="細明體" w:hint="eastAsia"/>
              </w:rPr>
              <w:t>，但禁止攜帶或使用其他有礙考試公平性之各類用品</w:t>
            </w:r>
            <w:r w:rsidRPr="00A77EA3">
              <w:rPr>
                <w:rFonts w:ascii="標楷體" w:eastAsia="標楷體" w:hAnsi="標楷體" w:hint="eastAsia"/>
              </w:rPr>
              <w:t>，以維持考試之公平性。</w:t>
            </w:r>
          </w:p>
          <w:p w:rsidR="001E3768" w:rsidRPr="00D90F56" w:rsidRDefault="001E3768" w:rsidP="003D4C9F">
            <w:pPr>
              <w:pStyle w:val="a3"/>
              <w:numPr>
                <w:ilvl w:val="0"/>
                <w:numId w:val="1"/>
              </w:numPr>
              <w:tabs>
                <w:tab w:val="clear" w:pos="480"/>
                <w:tab w:val="num" w:pos="261"/>
              </w:tabs>
              <w:spacing w:beforeLines="30" w:before="108" w:afterLines="30" w:after="108" w:line="240" w:lineRule="auto"/>
              <w:ind w:left="261" w:hanging="261"/>
              <w:jc w:val="both"/>
              <w:rPr>
                <w:rFonts w:eastAsia="標楷體"/>
              </w:rPr>
            </w:pPr>
            <w:r w:rsidRPr="00CB3F68">
              <w:rPr>
                <w:rFonts w:ascii="標楷體" w:eastAsia="標楷體" w:hAnsi="標楷體" w:hint="eastAsia"/>
                <w:color w:val="FF0000"/>
              </w:rPr>
              <w:t>國文考科</w:t>
            </w:r>
            <w:r>
              <w:rPr>
                <w:rFonts w:ascii="標楷體" w:eastAsia="標楷體" w:hAnsi="標楷體" w:hint="eastAsia"/>
                <w:color w:val="7030A0"/>
              </w:rPr>
              <w:t>、</w:t>
            </w:r>
            <w:r w:rsidRPr="00CB3F68">
              <w:rPr>
                <w:rFonts w:ascii="標楷體" w:eastAsia="標楷體" w:hAnsi="標楷體" w:hint="eastAsia"/>
                <w:color w:val="FF0000"/>
              </w:rPr>
              <w:t>英文考科</w:t>
            </w:r>
            <w:r w:rsidRPr="00A77EA3">
              <w:rPr>
                <w:rFonts w:ascii="標楷體" w:eastAsia="標楷體" w:hAnsi="標楷體" w:cs="細明體" w:hint="eastAsia"/>
              </w:rPr>
              <w:t>及</w:t>
            </w:r>
            <w:r w:rsidRPr="00CB3F68">
              <w:rPr>
                <w:rFonts w:ascii="標楷體" w:eastAsia="標楷體" w:hAnsi="標楷體" w:cs="細明體" w:hint="eastAsia"/>
                <w:color w:val="FF0000"/>
              </w:rPr>
              <w:t>英語類專二</w:t>
            </w:r>
            <w:r w:rsidRPr="00A77EA3">
              <w:rPr>
                <w:rFonts w:ascii="標楷體" w:eastAsia="標楷體" w:hAnsi="標楷體" w:cs="Arial" w:hint="eastAsia"/>
                <w:kern w:val="0"/>
              </w:rPr>
              <w:t>「選擇題作答區」須用</w:t>
            </w:r>
            <w:r w:rsidRPr="002B5B1C">
              <w:rPr>
                <w:rFonts w:ascii="標楷體" w:eastAsia="標楷體" w:hAnsi="標楷體" w:cs="Arial" w:hint="eastAsia"/>
                <w:b/>
                <w:kern w:val="0"/>
              </w:rPr>
              <w:t>黑色2B鉛筆</w:t>
            </w:r>
            <w:r w:rsidRPr="00A77EA3">
              <w:rPr>
                <w:rFonts w:ascii="標楷體" w:eastAsia="標楷體" w:hAnsi="標楷體" w:cs="Arial" w:hint="eastAsia"/>
                <w:kern w:val="0"/>
              </w:rPr>
              <w:t>劃記；「</w:t>
            </w:r>
            <w:r w:rsidRPr="00A77EA3">
              <w:rPr>
                <w:rFonts w:ascii="標楷體" w:eastAsia="標楷體" w:hAnsi="標楷體" w:cs="細明體" w:hint="eastAsia"/>
                <w:kern w:val="0"/>
              </w:rPr>
              <w:t>非選擇題</w:t>
            </w:r>
            <w:r w:rsidRPr="00A77EA3">
              <w:rPr>
                <w:rFonts w:ascii="標楷體" w:eastAsia="標楷體" w:hAnsi="標楷體" w:cs="Arial" w:hint="eastAsia"/>
                <w:kern w:val="0"/>
              </w:rPr>
              <w:t>作答區」須用</w:t>
            </w:r>
            <w:r w:rsidRPr="002B5B1C">
              <w:rPr>
                <w:rFonts w:ascii="標楷體" w:eastAsia="標楷體" w:hAnsi="標楷體" w:cs="Arial" w:hint="eastAsia"/>
                <w:b/>
                <w:kern w:val="0"/>
              </w:rPr>
              <w:t>黑色墨水的筆</w:t>
            </w:r>
            <w:r w:rsidRPr="00A77EA3">
              <w:rPr>
                <w:rFonts w:ascii="標楷體" w:eastAsia="標楷體" w:hAnsi="標楷體" w:cs="Arial" w:hint="eastAsia"/>
                <w:kern w:val="0"/>
                <w:shd w:val="pct15" w:color="auto" w:fill="FFFFFF"/>
              </w:rPr>
              <w:t>(建議筆尖粗約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5"/>
                <w:attr w:name="UnitName" w:val="m"/>
              </w:smartTagPr>
              <w:r w:rsidRPr="00A77EA3">
                <w:rPr>
                  <w:rFonts w:ascii="標楷體" w:eastAsia="標楷體" w:hAnsi="標楷體" w:cs="Arial" w:hint="eastAsia"/>
                  <w:kern w:val="0"/>
                  <w:shd w:val="pct15" w:color="auto" w:fill="FFFFFF"/>
                </w:rPr>
                <w:t>0.5m</w:t>
              </w:r>
            </w:smartTag>
            <w:r w:rsidRPr="00A77EA3">
              <w:rPr>
                <w:rFonts w:ascii="標楷體" w:eastAsia="標楷體" w:hAnsi="標楷體" w:cs="Arial" w:hint="eastAsia"/>
                <w:kern w:val="0"/>
                <w:shd w:val="pct15" w:color="auto" w:fill="FFFFFF"/>
              </w:rPr>
              <w:t>m~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7"/>
                <w:attr w:name="UnitName" w:val="m"/>
              </w:smartTagPr>
              <w:r w:rsidRPr="00A77EA3">
                <w:rPr>
                  <w:rFonts w:ascii="標楷體" w:eastAsia="標楷體" w:hAnsi="標楷體" w:cs="Arial" w:hint="eastAsia"/>
                  <w:kern w:val="0"/>
                  <w:shd w:val="pct15" w:color="auto" w:fill="FFFFFF"/>
                </w:rPr>
                <w:t>0.7m</w:t>
              </w:r>
            </w:smartTag>
            <w:r w:rsidRPr="00A77EA3">
              <w:rPr>
                <w:rFonts w:ascii="標楷體" w:eastAsia="標楷體" w:hAnsi="標楷體" w:cs="Arial" w:hint="eastAsia"/>
                <w:kern w:val="0"/>
                <w:shd w:val="pct15" w:color="auto" w:fill="FFFFFF"/>
              </w:rPr>
              <w:t>m)</w:t>
            </w:r>
            <w:r w:rsidRPr="00A77EA3">
              <w:rPr>
                <w:rFonts w:ascii="標楷體" w:eastAsia="標楷體" w:hAnsi="標楷體" w:cs="Arial" w:hint="eastAsia"/>
                <w:kern w:val="0"/>
              </w:rPr>
              <w:t>書寫，不得使用鉛筆，確保掃描之清晰度。</w:t>
            </w:r>
          </w:p>
          <w:p w:rsidR="001E3768" w:rsidRDefault="001E3768" w:rsidP="003D4C9F">
            <w:pPr>
              <w:pStyle w:val="a3"/>
              <w:numPr>
                <w:ilvl w:val="0"/>
                <w:numId w:val="1"/>
              </w:numPr>
              <w:tabs>
                <w:tab w:val="clear" w:pos="480"/>
                <w:tab w:val="num" w:pos="261"/>
              </w:tabs>
              <w:spacing w:beforeLines="30" w:before="108" w:afterLines="30" w:after="108" w:line="240" w:lineRule="auto"/>
              <w:ind w:left="261" w:hanging="261"/>
              <w:jc w:val="both"/>
              <w:rPr>
                <w:rFonts w:eastAsia="標楷體"/>
              </w:rPr>
            </w:pPr>
            <w:r w:rsidRPr="002B5B1C">
              <w:rPr>
                <w:rFonts w:eastAsia="標楷體" w:hint="eastAsia"/>
                <w:color w:val="FF0000"/>
              </w:rPr>
              <w:t>設計群</w:t>
            </w:r>
            <w:r w:rsidRPr="002B5B1C">
              <w:rPr>
                <w:rFonts w:eastAsia="標楷體" w:hint="eastAsia"/>
              </w:rPr>
              <w:t>考生請攜帶鉛筆、彩色鉛筆、針筆或代用針筆、水性簽字筆、水性或酒精性麥克筆、輔助繪製之橡皮擦、各種尺規</w:t>
            </w:r>
            <w:r w:rsidRPr="002B5B1C">
              <w:rPr>
                <w:rFonts w:eastAsia="標楷體" w:hint="eastAsia"/>
              </w:rPr>
              <w:t>(</w:t>
            </w:r>
            <w:r w:rsidRPr="002B5B1C">
              <w:rPr>
                <w:rFonts w:eastAsia="標楷體" w:hint="eastAsia"/>
              </w:rPr>
              <w:t>不含具有桌面功能之圖板或製圖板</w:t>
            </w:r>
            <w:r w:rsidRPr="002B5B1C">
              <w:rPr>
                <w:rFonts w:eastAsia="標楷體" w:hint="eastAsia"/>
              </w:rPr>
              <w:t>)</w:t>
            </w:r>
            <w:r w:rsidRPr="002B5B1C">
              <w:rPr>
                <w:rFonts w:eastAsia="標楷體" w:hint="eastAsia"/>
              </w:rPr>
              <w:t>，並得自備透明桌墊及固定紙張用之弱黏性膠帶、隱形膠帶或可再貼膠帶。媒材與工具不得互相借用。</w:t>
            </w:r>
          </w:p>
          <w:p w:rsidR="001E3768" w:rsidRPr="001353AE" w:rsidRDefault="001E3768" w:rsidP="001353AE">
            <w:pPr>
              <w:pStyle w:val="a3"/>
              <w:numPr>
                <w:ilvl w:val="0"/>
                <w:numId w:val="1"/>
              </w:numPr>
              <w:tabs>
                <w:tab w:val="clear" w:pos="480"/>
                <w:tab w:val="num" w:pos="261"/>
              </w:tabs>
              <w:spacing w:beforeLines="30" w:before="108" w:afterLines="30" w:after="108" w:line="240" w:lineRule="auto"/>
              <w:ind w:left="261" w:hanging="261"/>
              <w:jc w:val="both"/>
              <w:rPr>
                <w:rFonts w:eastAsia="標楷體"/>
              </w:rPr>
            </w:pPr>
            <w:r w:rsidRPr="00111403">
              <w:rPr>
                <w:rFonts w:eastAsia="標楷體" w:hAnsi="標楷體"/>
              </w:rPr>
              <w:t>遲到</w:t>
            </w:r>
            <w:r w:rsidRPr="002B5B1C">
              <w:rPr>
                <w:rFonts w:eastAsia="標楷體" w:hAnsi="標楷體"/>
                <w:b/>
              </w:rPr>
              <w:t>逾時二十分鐘</w:t>
            </w:r>
            <w:r w:rsidRPr="00111403">
              <w:rPr>
                <w:rFonts w:eastAsia="標楷體" w:hAnsi="標楷體"/>
              </w:rPr>
              <w:t>者不得入場，</w:t>
            </w:r>
            <w:r w:rsidRPr="002B5B1C">
              <w:rPr>
                <w:rFonts w:eastAsia="標楷體" w:hAnsi="標楷體"/>
                <w:b/>
              </w:rPr>
              <w:t>未滿五十分鐘</w:t>
            </w:r>
            <w:r w:rsidRPr="00111403">
              <w:rPr>
                <w:rFonts w:eastAsia="標楷體" w:hAnsi="標楷體"/>
              </w:rPr>
              <w:t>不得出場。</w:t>
            </w:r>
            <w:bookmarkStart w:id="0" w:name="_GoBack"/>
            <w:bookmarkEnd w:id="0"/>
          </w:p>
        </w:tc>
      </w:tr>
    </w:tbl>
    <w:p w:rsidR="00C5446F" w:rsidRPr="001E3768" w:rsidRDefault="00C5446F"/>
    <w:sectPr w:rsidR="00C5446F" w:rsidRPr="001E3768" w:rsidSect="001E3768">
      <w:pgSz w:w="16838" w:h="11906" w:orient="landscape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23" w:rsidRDefault="00F35D23" w:rsidP="00C95EED">
      <w:r>
        <w:separator/>
      </w:r>
    </w:p>
  </w:endnote>
  <w:endnote w:type="continuationSeparator" w:id="0">
    <w:p w:rsidR="00F35D23" w:rsidRDefault="00F35D23" w:rsidP="00C9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黑">
    <w:altName w:val="微軟正黑體"/>
    <w:charset w:val="88"/>
    <w:family w:val="modern"/>
    <w:pitch w:val="fixed"/>
    <w:sig w:usb0="00000F41" w:usb1="28091800" w:usb2="00000010" w:usb3="00000000" w:csb0="00100000" w:csb1="00000000"/>
  </w:font>
  <w:font w:name="文鼎中圓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23" w:rsidRDefault="00F35D23" w:rsidP="00C95EED">
      <w:r>
        <w:separator/>
      </w:r>
    </w:p>
  </w:footnote>
  <w:footnote w:type="continuationSeparator" w:id="0">
    <w:p w:rsidR="00F35D23" w:rsidRDefault="00F35D23" w:rsidP="00C9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A0937"/>
    <w:multiLevelType w:val="hybridMultilevel"/>
    <w:tmpl w:val="BA723AD2"/>
    <w:lvl w:ilvl="0" w:tplc="13A048C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09"/>
    <w:rsid w:val="000741CC"/>
    <w:rsid w:val="000C5F0F"/>
    <w:rsid w:val="00121D48"/>
    <w:rsid w:val="001353AE"/>
    <w:rsid w:val="0019609D"/>
    <w:rsid w:val="001E3768"/>
    <w:rsid w:val="00327331"/>
    <w:rsid w:val="00370B3A"/>
    <w:rsid w:val="003917A7"/>
    <w:rsid w:val="003D4C9F"/>
    <w:rsid w:val="00421846"/>
    <w:rsid w:val="004629A2"/>
    <w:rsid w:val="004F3B38"/>
    <w:rsid w:val="00503519"/>
    <w:rsid w:val="005811EE"/>
    <w:rsid w:val="006D61D7"/>
    <w:rsid w:val="007212D3"/>
    <w:rsid w:val="007419A7"/>
    <w:rsid w:val="00752945"/>
    <w:rsid w:val="00757009"/>
    <w:rsid w:val="007F181C"/>
    <w:rsid w:val="00917C90"/>
    <w:rsid w:val="0094530E"/>
    <w:rsid w:val="009874CF"/>
    <w:rsid w:val="009A35A5"/>
    <w:rsid w:val="00AA3E6F"/>
    <w:rsid w:val="00BD37BC"/>
    <w:rsid w:val="00C5446F"/>
    <w:rsid w:val="00C5470E"/>
    <w:rsid w:val="00C95EED"/>
    <w:rsid w:val="00CC0E6D"/>
    <w:rsid w:val="00D466B3"/>
    <w:rsid w:val="00D50F09"/>
    <w:rsid w:val="00E07855"/>
    <w:rsid w:val="00E56F97"/>
    <w:rsid w:val="00EE23F2"/>
    <w:rsid w:val="00F35D23"/>
    <w:rsid w:val="00F6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459B916"/>
  <w15:chartTrackingRefBased/>
  <w15:docId w15:val="{9175A024-46B1-479E-9962-9DE253CF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"/>
    <w:basedOn w:val="a4"/>
    <w:rsid w:val="001E3768"/>
    <w:pPr>
      <w:snapToGrid w:val="0"/>
      <w:spacing w:after="0" w:line="240" w:lineRule="atLeast"/>
      <w:jc w:val="center"/>
    </w:pPr>
    <w:rPr>
      <w:rFonts w:eastAsia="文鼎中楷"/>
    </w:rPr>
  </w:style>
  <w:style w:type="paragraph" w:styleId="a4">
    <w:name w:val="Body Text"/>
    <w:basedOn w:val="a"/>
    <w:link w:val="a5"/>
    <w:uiPriority w:val="99"/>
    <w:semiHidden/>
    <w:unhideWhenUsed/>
    <w:rsid w:val="001E3768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1E3768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5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4530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5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95EED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95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95EE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8271A-9FD9-469E-80CB-94D0EBBB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2021-12-08T07:47:00Z</cp:lastPrinted>
  <dcterms:created xsi:type="dcterms:W3CDTF">2021-12-07T12:56:00Z</dcterms:created>
  <dcterms:modified xsi:type="dcterms:W3CDTF">2025-10-28T08:14:00Z</dcterms:modified>
</cp:coreProperties>
</file>