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10B" w:rsidRPr="004F310B" w:rsidRDefault="00984670" w:rsidP="00023E9C">
      <w:pPr>
        <w:spacing w:after="277" w:line="240" w:lineRule="auto"/>
        <w:jc w:val="center"/>
        <w:rPr>
          <w:rFonts w:ascii="Times New Roman" w:eastAsia="新細明體" w:hAnsi="Times New Roman"/>
          <w:b/>
          <w:color w:val="auto"/>
          <w:szCs w:val="27"/>
        </w:rPr>
      </w:pPr>
      <w:r w:rsidRPr="004F310B">
        <w:rPr>
          <w:rFonts w:ascii="Times New Roman" w:eastAsia="新細明體" w:hAnsi="Times New Roman"/>
          <w:b/>
          <w:color w:val="auto"/>
          <w:sz w:val="28"/>
          <w:szCs w:val="27"/>
        </w:rPr>
        <w:t>鳳山商工全國高級中等學校小論文寫作比賽</w:t>
      </w:r>
    </w:p>
    <w:p w:rsidR="00381D1B" w:rsidRPr="00BD0C5B" w:rsidRDefault="00984670" w:rsidP="00023E9C">
      <w:pPr>
        <w:spacing w:after="277" w:line="240" w:lineRule="auto"/>
        <w:jc w:val="center"/>
        <w:rPr>
          <w:rFonts w:ascii="Times New Roman" w:eastAsia="新細明體" w:hAnsi="Times New Roman"/>
          <w:color w:val="auto"/>
        </w:rPr>
      </w:pPr>
      <w:r w:rsidRPr="00BD0C5B">
        <w:rPr>
          <w:rFonts w:ascii="Times New Roman" w:eastAsia="新細明體" w:hAnsi="Times New Roman"/>
          <w:color w:val="auto"/>
          <w:szCs w:val="27"/>
        </w:rPr>
        <w:t>第</w:t>
      </w:r>
      <w:r w:rsidR="00D90B24" w:rsidRPr="00FE0E00">
        <w:rPr>
          <w:rFonts w:ascii="Times New Roman" w:hAnsi="Times New Roman" w:cs="Times New Roman"/>
          <w:color w:val="C45911" w:themeColor="accent2" w:themeShade="BF"/>
        </w:rPr>
        <w:t>10</w:t>
      </w:r>
      <w:bookmarkStart w:id="0" w:name="_GoBack"/>
      <w:bookmarkEnd w:id="0"/>
      <w:r w:rsidR="00D90B24" w:rsidRPr="00FE0E00">
        <w:rPr>
          <w:rFonts w:ascii="Times New Roman" w:hAnsi="Times New Roman" w:cs="Times New Roman"/>
          <w:color w:val="C45911" w:themeColor="accent2" w:themeShade="BF"/>
        </w:rPr>
        <w:t>80331</w:t>
      </w:r>
      <w:r w:rsidRPr="00BD0C5B">
        <w:rPr>
          <w:rFonts w:ascii="Times New Roman" w:eastAsia="新細明體" w:hAnsi="Times New Roman"/>
          <w:color w:val="auto"/>
          <w:szCs w:val="27"/>
        </w:rPr>
        <w:t>梯次得獎作品</w:t>
      </w:r>
      <w:r w:rsidR="00FE0E00">
        <w:rPr>
          <w:rFonts w:ascii="Times New Roman" w:eastAsia="新細明體" w:hAnsi="Times New Roman"/>
          <w:color w:val="ED7D31" w:themeColor="accent2"/>
          <w:szCs w:val="27"/>
        </w:rPr>
        <w:t>4</w:t>
      </w:r>
      <w:r w:rsidRPr="00BD0C5B">
        <w:rPr>
          <w:rFonts w:ascii="Times New Roman" w:eastAsia="新細明體" w:hAnsi="Times New Roman"/>
          <w:color w:val="auto"/>
          <w:szCs w:val="27"/>
        </w:rPr>
        <w:t>筆資料</w:t>
      </w:r>
    </w:p>
    <w:tbl>
      <w:tblPr>
        <w:tblStyle w:val="TableGrid"/>
        <w:tblW w:w="5117" w:type="pct"/>
        <w:tblInd w:w="0" w:type="dxa"/>
        <w:tblCellMar>
          <w:left w:w="42" w:type="dxa"/>
          <w:right w:w="23" w:type="dxa"/>
        </w:tblCellMar>
        <w:tblLook w:val="04A0" w:firstRow="1" w:lastRow="0" w:firstColumn="1" w:lastColumn="0" w:noHBand="0" w:noVBand="1"/>
      </w:tblPr>
      <w:tblGrid>
        <w:gridCol w:w="567"/>
        <w:gridCol w:w="964"/>
        <w:gridCol w:w="1021"/>
        <w:gridCol w:w="1128"/>
        <w:gridCol w:w="3581"/>
        <w:gridCol w:w="851"/>
        <w:gridCol w:w="1136"/>
      </w:tblGrid>
      <w:tr w:rsidR="00984670" w:rsidRPr="000C5E90" w:rsidTr="00D90B24">
        <w:trPr>
          <w:trHeight w:val="567"/>
        </w:trPr>
        <w:tc>
          <w:tcPr>
            <w:tcW w:w="307" w:type="pct"/>
            <w:tcBorders>
              <w:top w:val="single" w:sz="5" w:space="0" w:color="6699CC"/>
              <w:left w:val="single" w:sz="5" w:space="0" w:color="6699CC"/>
              <w:bottom w:val="single" w:sz="4" w:space="0" w:color="5B9BD5" w:themeColor="accent1"/>
              <w:right w:val="single" w:sz="5" w:space="0" w:color="6699CC"/>
            </w:tcBorders>
            <w:shd w:val="clear" w:color="auto" w:fill="9CC2E5" w:themeFill="accent1" w:themeFillTint="99"/>
            <w:vAlign w:val="center"/>
          </w:tcPr>
          <w:p w:rsidR="00984670" w:rsidRPr="00984670" w:rsidRDefault="00984670" w:rsidP="00984670">
            <w:pPr>
              <w:ind w:left="140"/>
              <w:jc w:val="both"/>
              <w:rPr>
                <w:rFonts w:ascii="Times New Roman" w:eastAsia="新細明體" w:hAnsi="Times New Roman" w:cs="細明體"/>
                <w:color w:val="auto"/>
                <w:sz w:val="24"/>
              </w:rPr>
            </w:pPr>
            <w:r w:rsidRPr="00984670">
              <w:rPr>
                <w:rFonts w:ascii="Times New Roman" w:eastAsia="新細明體" w:hAnsi="Times New Roman" w:cs="細明體" w:hint="eastAsia"/>
                <w:color w:val="auto"/>
                <w:sz w:val="24"/>
              </w:rPr>
              <w:t>序號</w:t>
            </w:r>
          </w:p>
        </w:tc>
        <w:tc>
          <w:tcPr>
            <w:tcW w:w="521" w:type="pct"/>
            <w:tcBorders>
              <w:top w:val="single" w:sz="5" w:space="0" w:color="6699CC"/>
              <w:left w:val="single" w:sz="5" w:space="0" w:color="6699CC"/>
              <w:bottom w:val="single" w:sz="4" w:space="0" w:color="5B9BD5" w:themeColor="accent1"/>
              <w:right w:val="single" w:sz="5" w:space="0" w:color="6699CC"/>
            </w:tcBorders>
            <w:shd w:val="clear" w:color="auto" w:fill="9CC2E5" w:themeFill="accent1" w:themeFillTint="99"/>
            <w:vAlign w:val="center"/>
          </w:tcPr>
          <w:p w:rsidR="00984670" w:rsidRPr="00984670" w:rsidRDefault="00AB7384" w:rsidP="00673B60">
            <w:pPr>
              <w:spacing w:after="0"/>
              <w:ind w:firstLineChars="50" w:firstLine="135"/>
              <w:jc w:val="both"/>
              <w:rPr>
                <w:rFonts w:ascii="Times New Roman" w:eastAsia="新細明體" w:hAnsi="Times New Roman"/>
                <w:color w:val="auto"/>
                <w:sz w:val="24"/>
              </w:rPr>
            </w:pPr>
            <w:hyperlink r:id="rId6">
              <w:r w:rsidR="00984670" w:rsidRPr="00984670">
                <w:rPr>
                  <w:rFonts w:ascii="Times New Roman" w:eastAsia="新細明體" w:hAnsi="Times New Roman"/>
                  <w:color w:val="auto"/>
                  <w:sz w:val="24"/>
                </w:rPr>
                <w:t>類別</w:t>
              </w:r>
            </w:hyperlink>
            <w:hyperlink r:id="rId7">
              <w:r w:rsidR="00984670" w:rsidRPr="00984670">
                <w:rPr>
                  <w:rFonts w:ascii="Times New Roman" w:eastAsia="新細明體" w:hAnsi="Times New Roman"/>
                  <w:color w:val="auto"/>
                  <w:sz w:val="24"/>
                </w:rPr>
                <w:t xml:space="preserve"> </w:t>
              </w:r>
            </w:hyperlink>
          </w:p>
        </w:tc>
        <w:tc>
          <w:tcPr>
            <w:tcW w:w="552" w:type="pct"/>
            <w:tcBorders>
              <w:top w:val="single" w:sz="5" w:space="0" w:color="6699CC"/>
              <w:left w:val="single" w:sz="5" w:space="0" w:color="6699CC"/>
              <w:bottom w:val="single" w:sz="4" w:space="0" w:color="5B9BD5" w:themeColor="accent1"/>
              <w:right w:val="single" w:sz="5" w:space="0" w:color="6699CC"/>
            </w:tcBorders>
            <w:shd w:val="clear" w:color="auto" w:fill="9CC2E5" w:themeFill="accent1" w:themeFillTint="99"/>
            <w:vAlign w:val="center"/>
          </w:tcPr>
          <w:p w:rsidR="00984670" w:rsidRPr="00984670" w:rsidRDefault="00AB7384" w:rsidP="00984670">
            <w:pPr>
              <w:spacing w:after="0"/>
              <w:ind w:left="228"/>
              <w:jc w:val="both"/>
              <w:rPr>
                <w:rFonts w:ascii="Times New Roman" w:eastAsia="新細明體" w:hAnsi="Times New Roman"/>
                <w:color w:val="auto"/>
                <w:sz w:val="24"/>
              </w:rPr>
            </w:pPr>
            <w:hyperlink r:id="rId8">
              <w:r w:rsidR="00984670" w:rsidRPr="00984670">
                <w:rPr>
                  <w:rFonts w:ascii="Times New Roman" w:eastAsia="新細明體" w:hAnsi="Times New Roman"/>
                  <w:color w:val="auto"/>
                  <w:sz w:val="24"/>
                </w:rPr>
                <w:t>班級</w:t>
              </w:r>
            </w:hyperlink>
            <w:hyperlink r:id="rId9">
              <w:r w:rsidR="00984670" w:rsidRPr="00984670">
                <w:rPr>
                  <w:rFonts w:ascii="Times New Roman" w:eastAsia="新細明體" w:hAnsi="Times New Roman"/>
                  <w:color w:val="auto"/>
                  <w:sz w:val="24"/>
                </w:rPr>
                <w:t xml:space="preserve"> </w:t>
              </w:r>
            </w:hyperlink>
          </w:p>
        </w:tc>
        <w:tc>
          <w:tcPr>
            <w:tcW w:w="610" w:type="pct"/>
            <w:tcBorders>
              <w:top w:val="single" w:sz="5" w:space="0" w:color="6699CC"/>
              <w:left w:val="single" w:sz="5" w:space="0" w:color="6699CC"/>
              <w:bottom w:val="single" w:sz="4" w:space="0" w:color="5B9BD5" w:themeColor="accent1"/>
              <w:right w:val="single" w:sz="5" w:space="0" w:color="6699CC"/>
            </w:tcBorders>
            <w:shd w:val="clear" w:color="auto" w:fill="9CC2E5" w:themeFill="accent1" w:themeFillTint="99"/>
            <w:vAlign w:val="center"/>
          </w:tcPr>
          <w:p w:rsidR="00984670" w:rsidRPr="00D90B24" w:rsidRDefault="00AB7384" w:rsidP="00984670">
            <w:pPr>
              <w:spacing w:after="0"/>
              <w:jc w:val="center"/>
              <w:rPr>
                <w:rFonts w:ascii="Times New Roman" w:eastAsia="新細明體" w:hAnsi="Times New Roman"/>
                <w:color w:val="000000" w:themeColor="text1"/>
                <w:sz w:val="24"/>
              </w:rPr>
            </w:pPr>
            <w:hyperlink r:id="rId10">
              <w:r w:rsidR="00984670" w:rsidRPr="00D90B24">
                <w:rPr>
                  <w:rFonts w:ascii="Times New Roman" w:eastAsia="新細明體" w:hAnsi="Times New Roman"/>
                  <w:color w:val="000000" w:themeColor="text1"/>
                  <w:sz w:val="24"/>
                </w:rPr>
                <w:t>作者</w:t>
              </w:r>
            </w:hyperlink>
            <w:hyperlink r:id="rId11">
              <w:r w:rsidR="00984670" w:rsidRPr="00D90B24">
                <w:rPr>
                  <w:rFonts w:ascii="Times New Roman" w:eastAsia="新細明體" w:hAnsi="Times New Roman"/>
                  <w:color w:val="000000" w:themeColor="text1"/>
                  <w:sz w:val="24"/>
                </w:rPr>
                <w:t xml:space="preserve"> </w:t>
              </w:r>
            </w:hyperlink>
          </w:p>
        </w:tc>
        <w:tc>
          <w:tcPr>
            <w:tcW w:w="1936" w:type="pct"/>
            <w:tcBorders>
              <w:top w:val="single" w:sz="4" w:space="0" w:color="5B9BD5" w:themeColor="accent1"/>
              <w:left w:val="single" w:sz="5" w:space="0" w:color="6699CC"/>
              <w:bottom w:val="single" w:sz="4" w:space="0" w:color="5B9BD5" w:themeColor="accent1"/>
              <w:right w:val="single" w:sz="5" w:space="0" w:color="6699CC"/>
            </w:tcBorders>
            <w:shd w:val="clear" w:color="auto" w:fill="9CC2E5" w:themeFill="accent1" w:themeFillTint="99"/>
            <w:vAlign w:val="center"/>
          </w:tcPr>
          <w:p w:rsidR="00984670" w:rsidRPr="00984670" w:rsidRDefault="00AB7384" w:rsidP="009D0FE2">
            <w:pPr>
              <w:spacing w:after="0"/>
              <w:jc w:val="center"/>
              <w:rPr>
                <w:rFonts w:ascii="Times New Roman" w:eastAsia="新細明體" w:hAnsi="Times New Roman"/>
                <w:color w:val="auto"/>
                <w:sz w:val="24"/>
                <w:u w:val="single"/>
              </w:rPr>
            </w:pPr>
            <w:hyperlink r:id="rId12">
              <w:r w:rsidR="00984670" w:rsidRPr="00984670">
                <w:rPr>
                  <w:rFonts w:ascii="Times New Roman" w:eastAsia="新細明體" w:hAnsi="Times New Roman"/>
                  <w:color w:val="auto"/>
                  <w:sz w:val="24"/>
                  <w:u w:val="single"/>
                </w:rPr>
                <w:t>作品標題</w:t>
              </w:r>
            </w:hyperlink>
            <w:hyperlink r:id="rId13">
              <w:r w:rsidR="00984670" w:rsidRPr="00984670">
                <w:rPr>
                  <w:rFonts w:ascii="Times New Roman" w:eastAsia="新細明體" w:hAnsi="Times New Roman"/>
                  <w:color w:val="auto"/>
                  <w:sz w:val="24"/>
                  <w:u w:val="single"/>
                </w:rPr>
                <w:t xml:space="preserve"> </w:t>
              </w:r>
            </w:hyperlink>
          </w:p>
        </w:tc>
        <w:tc>
          <w:tcPr>
            <w:tcW w:w="460" w:type="pct"/>
            <w:tcBorders>
              <w:top w:val="single" w:sz="4" w:space="0" w:color="5B9BD5" w:themeColor="accent1"/>
              <w:left w:val="single" w:sz="5" w:space="0" w:color="6699CC"/>
              <w:bottom w:val="single" w:sz="4" w:space="0" w:color="5B9BD5" w:themeColor="accent1"/>
              <w:right w:val="single" w:sz="6" w:space="0" w:color="6699CC"/>
            </w:tcBorders>
            <w:shd w:val="clear" w:color="auto" w:fill="9CC2E5" w:themeFill="accent1" w:themeFillTint="99"/>
            <w:vAlign w:val="center"/>
          </w:tcPr>
          <w:p w:rsidR="00984670" w:rsidRPr="00984670" w:rsidRDefault="00AB7384" w:rsidP="00897FC4">
            <w:pPr>
              <w:spacing w:after="0"/>
              <w:jc w:val="center"/>
              <w:rPr>
                <w:rFonts w:ascii="Times New Roman" w:eastAsia="新細明體" w:hAnsi="Times New Roman"/>
                <w:color w:val="auto"/>
                <w:sz w:val="24"/>
              </w:rPr>
            </w:pPr>
            <w:hyperlink r:id="rId14">
              <w:r w:rsidR="00984670" w:rsidRPr="00984670">
                <w:rPr>
                  <w:rFonts w:ascii="Times New Roman" w:eastAsia="新細明體" w:hAnsi="Times New Roman"/>
                  <w:color w:val="auto"/>
                  <w:sz w:val="24"/>
                </w:rPr>
                <w:t>名次</w:t>
              </w:r>
            </w:hyperlink>
            <w:hyperlink r:id="rId15">
              <w:r w:rsidR="00984670" w:rsidRPr="00984670">
                <w:rPr>
                  <w:rFonts w:ascii="Times New Roman" w:eastAsia="新細明體" w:hAnsi="Times New Roman"/>
                  <w:color w:val="auto"/>
                  <w:sz w:val="24"/>
                </w:rPr>
                <w:t xml:space="preserve"> </w:t>
              </w:r>
            </w:hyperlink>
          </w:p>
        </w:tc>
        <w:tc>
          <w:tcPr>
            <w:tcW w:w="614" w:type="pct"/>
            <w:tcBorders>
              <w:top w:val="single" w:sz="4" w:space="0" w:color="5B9BD5" w:themeColor="accent1"/>
              <w:left w:val="single" w:sz="6" w:space="0" w:color="6699CC"/>
              <w:bottom w:val="single" w:sz="4" w:space="0" w:color="5B9BD5" w:themeColor="accent1"/>
              <w:right w:val="single" w:sz="4" w:space="0" w:color="2E74B5" w:themeColor="accent1" w:themeShade="BF"/>
            </w:tcBorders>
            <w:shd w:val="clear" w:color="auto" w:fill="9CC2E5" w:themeFill="accent1" w:themeFillTint="99"/>
            <w:vAlign w:val="center"/>
          </w:tcPr>
          <w:p w:rsidR="00984670" w:rsidRPr="00984670" w:rsidRDefault="00984670" w:rsidP="00984670">
            <w:pPr>
              <w:spacing w:after="0"/>
              <w:ind w:left="56"/>
              <w:jc w:val="both"/>
              <w:rPr>
                <w:rFonts w:ascii="Times New Roman" w:eastAsia="新細明體" w:hAnsi="Times New Roman"/>
                <w:color w:val="auto"/>
                <w:sz w:val="24"/>
              </w:rPr>
            </w:pPr>
            <w:r w:rsidRPr="00984670">
              <w:rPr>
                <w:rFonts w:ascii="Times New Roman" w:eastAsia="新細明體" w:hAnsi="Times New Roman"/>
                <w:color w:val="auto"/>
                <w:sz w:val="24"/>
              </w:rPr>
              <w:t>指導老師</w:t>
            </w:r>
          </w:p>
        </w:tc>
      </w:tr>
      <w:tr w:rsidR="00984670" w:rsidRPr="000C5E90" w:rsidTr="00D90B24">
        <w:trPr>
          <w:trHeight w:val="782"/>
        </w:trPr>
        <w:tc>
          <w:tcPr>
            <w:tcW w:w="307" w:type="pct"/>
            <w:tcBorders>
              <w:top w:val="single" w:sz="4" w:space="0" w:color="5B9BD5" w:themeColor="accent1"/>
              <w:left w:val="single" w:sz="5" w:space="0" w:color="6699CC"/>
              <w:bottom w:val="single" w:sz="4" w:space="0" w:color="5B9BD5" w:themeColor="accent1"/>
              <w:right w:val="single" w:sz="5" w:space="0" w:color="6699CC"/>
            </w:tcBorders>
            <w:vAlign w:val="center"/>
          </w:tcPr>
          <w:p w:rsidR="00984670" w:rsidRPr="00984670" w:rsidRDefault="00984670" w:rsidP="00984670">
            <w:pPr>
              <w:ind w:left="140"/>
              <w:jc w:val="both"/>
              <w:rPr>
                <w:rFonts w:ascii="Times New Roman" w:eastAsia="新細明體" w:hAnsi="Times New Roman" w:cs="細明體"/>
                <w:color w:val="auto"/>
                <w:sz w:val="24"/>
              </w:rPr>
            </w:pPr>
            <w:r w:rsidRPr="00984670">
              <w:rPr>
                <w:rFonts w:ascii="Times New Roman" w:eastAsia="新細明體" w:hAnsi="Times New Roman" w:cs="細明體" w:hint="eastAsia"/>
                <w:color w:val="auto"/>
                <w:sz w:val="24"/>
              </w:rPr>
              <w:t>1</w:t>
            </w:r>
          </w:p>
        </w:tc>
        <w:tc>
          <w:tcPr>
            <w:tcW w:w="521" w:type="pct"/>
            <w:tcBorders>
              <w:top w:val="single" w:sz="4" w:space="0" w:color="5B9BD5" w:themeColor="accent1"/>
              <w:left w:val="single" w:sz="5" w:space="0" w:color="6699CC"/>
              <w:bottom w:val="single" w:sz="4" w:space="0" w:color="5B9BD5" w:themeColor="accent1"/>
              <w:right w:val="single" w:sz="5" w:space="0" w:color="6699CC"/>
            </w:tcBorders>
            <w:vAlign w:val="center"/>
          </w:tcPr>
          <w:p w:rsidR="00984670" w:rsidRPr="000C5E90" w:rsidRDefault="00984670" w:rsidP="00673B60">
            <w:pPr>
              <w:spacing w:after="0"/>
              <w:rPr>
                <w:rFonts w:ascii="Times New Roman" w:eastAsia="新細明體" w:hAnsi="Times New Roman"/>
                <w:color w:val="auto"/>
                <w:sz w:val="24"/>
              </w:rPr>
            </w:pPr>
            <w:r w:rsidRPr="000C5E90">
              <w:rPr>
                <w:rFonts w:ascii="Times New Roman" w:eastAsia="新細明體" w:hAnsi="Times New Roman"/>
                <w:color w:val="auto"/>
                <w:sz w:val="24"/>
              </w:rPr>
              <w:t>商業類</w:t>
            </w:r>
          </w:p>
        </w:tc>
        <w:tc>
          <w:tcPr>
            <w:tcW w:w="552" w:type="pct"/>
            <w:tcBorders>
              <w:top w:val="single" w:sz="4" w:space="0" w:color="5B9BD5" w:themeColor="accent1"/>
              <w:left w:val="single" w:sz="5" w:space="0" w:color="6699CC"/>
              <w:bottom w:val="single" w:sz="4" w:space="0" w:color="5B9BD5" w:themeColor="accent1"/>
              <w:right w:val="single" w:sz="5" w:space="0" w:color="6699CC"/>
            </w:tcBorders>
            <w:vAlign w:val="center"/>
          </w:tcPr>
          <w:p w:rsidR="00984670" w:rsidRPr="000C5E90" w:rsidRDefault="00D90B24" w:rsidP="00984670">
            <w:pPr>
              <w:spacing w:after="0"/>
              <w:ind w:left="137"/>
              <w:jc w:val="both"/>
              <w:rPr>
                <w:rFonts w:ascii="Times New Roman" w:eastAsia="新細明體" w:hAnsi="Times New Roman"/>
                <w:color w:val="auto"/>
                <w:sz w:val="24"/>
              </w:rPr>
            </w:pPr>
            <w:r>
              <w:rPr>
                <w:rFonts w:ascii="Times New Roman" w:eastAsia="新細明體" w:hAnsi="Times New Roman" w:hint="eastAsia"/>
                <w:color w:val="auto"/>
                <w:sz w:val="24"/>
              </w:rPr>
              <w:t>國三</w:t>
            </w:r>
            <w:r>
              <w:rPr>
                <w:rFonts w:ascii="Times New Roman" w:eastAsia="新細明體" w:hAnsi="Times New Roman" w:hint="eastAsia"/>
                <w:color w:val="auto"/>
                <w:sz w:val="24"/>
              </w:rPr>
              <w:t xml:space="preserve"> 1</w:t>
            </w:r>
          </w:p>
        </w:tc>
        <w:tc>
          <w:tcPr>
            <w:tcW w:w="610" w:type="pct"/>
            <w:tcBorders>
              <w:top w:val="single" w:sz="4" w:space="0" w:color="5B9BD5" w:themeColor="accent1"/>
              <w:left w:val="single" w:sz="5" w:space="0" w:color="6699CC"/>
              <w:bottom w:val="single" w:sz="4" w:space="0" w:color="5B9BD5" w:themeColor="accent1"/>
              <w:right w:val="single" w:sz="5" w:space="0" w:color="6699CC"/>
            </w:tcBorders>
            <w:vAlign w:val="center"/>
          </w:tcPr>
          <w:p w:rsidR="00984670" w:rsidRPr="00D90B24" w:rsidRDefault="00D90B24" w:rsidP="00D90B24">
            <w:pPr>
              <w:spacing w:after="0"/>
              <w:ind w:left="178"/>
              <w:rPr>
                <w:rFonts w:ascii="Times New Roman" w:eastAsia="新細明體" w:hAnsi="Times New Roman"/>
                <w:color w:val="000000" w:themeColor="text1"/>
                <w:sz w:val="24"/>
                <w:szCs w:val="24"/>
              </w:rPr>
            </w:pPr>
            <w:r w:rsidRPr="00D90B24">
              <w:rPr>
                <w:color w:val="000000" w:themeColor="text1"/>
                <w:sz w:val="24"/>
                <w:szCs w:val="24"/>
              </w:rPr>
              <w:t>黃郁純 鄭絜文 楊雅婷</w:t>
            </w:r>
          </w:p>
        </w:tc>
        <w:tc>
          <w:tcPr>
            <w:tcW w:w="1936" w:type="pct"/>
            <w:tcBorders>
              <w:top w:val="single" w:sz="4" w:space="0" w:color="5B9BD5" w:themeColor="accent1"/>
              <w:left w:val="single" w:sz="5" w:space="0" w:color="6699CC"/>
              <w:bottom w:val="single" w:sz="4" w:space="0" w:color="5B9BD5" w:themeColor="accent1"/>
              <w:right w:val="single" w:sz="5" w:space="0" w:color="6699CC"/>
            </w:tcBorders>
            <w:vAlign w:val="center"/>
          </w:tcPr>
          <w:p w:rsidR="00984670" w:rsidRPr="00D90B24" w:rsidRDefault="00D90B24" w:rsidP="00897FC4">
            <w:pPr>
              <w:spacing w:after="0"/>
              <w:jc w:val="center"/>
              <w:rPr>
                <w:rFonts w:ascii="Times New Roman" w:eastAsia="新細明體" w:hAnsi="Times New Roman"/>
                <w:color w:val="000000" w:themeColor="text1"/>
                <w:sz w:val="24"/>
                <w:szCs w:val="24"/>
                <w:u w:val="single"/>
              </w:rPr>
            </w:pPr>
            <w:r w:rsidRPr="00D90B24">
              <w:rPr>
                <w:color w:val="000000" w:themeColor="text1"/>
                <w:sz w:val="24"/>
                <w:szCs w:val="24"/>
              </w:rPr>
              <w:t>「海底撈」月─探討海底撈體驗 行銷及顧客滿意度</w:t>
            </w:r>
          </w:p>
        </w:tc>
        <w:tc>
          <w:tcPr>
            <w:tcW w:w="460" w:type="pct"/>
            <w:tcBorders>
              <w:top w:val="single" w:sz="4" w:space="0" w:color="5B9BD5" w:themeColor="accent1"/>
              <w:left w:val="single" w:sz="5" w:space="0" w:color="6699CC"/>
              <w:bottom w:val="single" w:sz="4" w:space="0" w:color="5B9BD5" w:themeColor="accent1"/>
              <w:right w:val="single" w:sz="6" w:space="0" w:color="6699CC"/>
            </w:tcBorders>
            <w:vAlign w:val="center"/>
          </w:tcPr>
          <w:p w:rsidR="00984670" w:rsidRPr="00D90B24" w:rsidRDefault="00D90B24" w:rsidP="00897FC4">
            <w:pPr>
              <w:spacing w:after="0"/>
              <w:jc w:val="center"/>
              <w:rPr>
                <w:rFonts w:ascii="Times New Roman" w:eastAsia="新細明體" w:hAnsi="Times New Roman"/>
                <w:color w:val="000000" w:themeColor="text1"/>
                <w:sz w:val="24"/>
                <w:szCs w:val="24"/>
              </w:rPr>
            </w:pPr>
            <w:r w:rsidRPr="00D90B24">
              <w:rPr>
                <w:color w:val="000000" w:themeColor="text1"/>
                <w:sz w:val="24"/>
                <w:szCs w:val="24"/>
              </w:rPr>
              <w:t>甲等</w:t>
            </w:r>
          </w:p>
        </w:tc>
        <w:tc>
          <w:tcPr>
            <w:tcW w:w="614" w:type="pct"/>
            <w:tcBorders>
              <w:top w:val="single" w:sz="4" w:space="0" w:color="5B9BD5" w:themeColor="accent1"/>
              <w:left w:val="single" w:sz="6" w:space="0" w:color="6699CC"/>
              <w:bottom w:val="single" w:sz="4" w:space="0" w:color="5B9BD5" w:themeColor="accent1"/>
              <w:right w:val="single" w:sz="4" w:space="0" w:color="2E74B5" w:themeColor="accent1" w:themeShade="BF"/>
            </w:tcBorders>
            <w:vAlign w:val="center"/>
          </w:tcPr>
          <w:p w:rsidR="00984670" w:rsidRPr="00D90B24" w:rsidRDefault="00B8769B" w:rsidP="00B8769B">
            <w:pPr>
              <w:spacing w:after="0"/>
              <w:jc w:val="both"/>
              <w:rPr>
                <w:rFonts w:ascii="Times New Roman" w:eastAsia="新細明體" w:hAnsi="Times New Roman"/>
                <w:color w:val="000000" w:themeColor="text1"/>
                <w:sz w:val="24"/>
                <w:szCs w:val="24"/>
              </w:rPr>
            </w:pPr>
            <w:r w:rsidRPr="00D90B24">
              <w:rPr>
                <w:rFonts w:ascii="Times New Roman" w:eastAsia="新細明體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D90B24" w:rsidRPr="00D90B24">
              <w:rPr>
                <w:color w:val="000000" w:themeColor="text1"/>
                <w:sz w:val="24"/>
                <w:szCs w:val="24"/>
              </w:rPr>
              <w:t>翁湘芸</w:t>
            </w:r>
          </w:p>
        </w:tc>
      </w:tr>
      <w:tr w:rsidR="00984670" w:rsidRPr="000C5E90" w:rsidTr="00D90B24">
        <w:trPr>
          <w:trHeight w:val="782"/>
        </w:trPr>
        <w:tc>
          <w:tcPr>
            <w:tcW w:w="307" w:type="pct"/>
            <w:tcBorders>
              <w:top w:val="single" w:sz="4" w:space="0" w:color="5B9BD5" w:themeColor="accent1"/>
              <w:left w:val="single" w:sz="5" w:space="0" w:color="6699CC"/>
              <w:bottom w:val="single" w:sz="4" w:space="0" w:color="5B9BD5" w:themeColor="accent1"/>
              <w:right w:val="single" w:sz="5" w:space="0" w:color="6699CC"/>
            </w:tcBorders>
            <w:vAlign w:val="center"/>
          </w:tcPr>
          <w:p w:rsidR="00984670" w:rsidRPr="00984670" w:rsidRDefault="00984670" w:rsidP="00984670">
            <w:pPr>
              <w:ind w:left="140"/>
              <w:jc w:val="both"/>
              <w:rPr>
                <w:rFonts w:ascii="Times New Roman" w:eastAsia="新細明體" w:hAnsi="Times New Roman" w:cs="細明體"/>
                <w:color w:val="auto"/>
                <w:sz w:val="24"/>
              </w:rPr>
            </w:pPr>
            <w:r w:rsidRPr="00984670">
              <w:rPr>
                <w:rFonts w:ascii="Times New Roman" w:eastAsia="新細明體" w:hAnsi="Times New Roman" w:cs="細明體" w:hint="eastAsia"/>
                <w:color w:val="auto"/>
                <w:sz w:val="24"/>
              </w:rPr>
              <w:t>2</w:t>
            </w:r>
          </w:p>
        </w:tc>
        <w:tc>
          <w:tcPr>
            <w:tcW w:w="521" w:type="pct"/>
            <w:tcBorders>
              <w:top w:val="single" w:sz="4" w:space="0" w:color="5B9BD5" w:themeColor="accent1"/>
              <w:left w:val="single" w:sz="5" w:space="0" w:color="6699CC"/>
              <w:bottom w:val="single" w:sz="4" w:space="0" w:color="5B9BD5" w:themeColor="accent1"/>
              <w:right w:val="single" w:sz="5" w:space="0" w:color="6699CC"/>
            </w:tcBorders>
            <w:vAlign w:val="center"/>
          </w:tcPr>
          <w:p w:rsidR="00984670" w:rsidRPr="00FE0E00" w:rsidRDefault="00D90B24" w:rsidP="00FE0E00">
            <w:pPr>
              <w:spacing w:after="0"/>
              <w:jc w:val="center"/>
              <w:rPr>
                <w:rFonts w:ascii="Times New Roman" w:eastAsia="新細明體" w:hAnsi="Times New Roman"/>
                <w:color w:val="000000" w:themeColor="text1"/>
                <w:sz w:val="24"/>
                <w:szCs w:val="24"/>
              </w:rPr>
            </w:pPr>
            <w:r w:rsidRPr="00FE0E00">
              <w:rPr>
                <w:color w:val="000000" w:themeColor="text1"/>
                <w:sz w:val="24"/>
                <w:szCs w:val="24"/>
              </w:rPr>
              <w:t>資訊</w:t>
            </w:r>
          </w:p>
        </w:tc>
        <w:tc>
          <w:tcPr>
            <w:tcW w:w="552" w:type="pct"/>
            <w:tcBorders>
              <w:top w:val="single" w:sz="4" w:space="0" w:color="5B9BD5" w:themeColor="accent1"/>
              <w:left w:val="single" w:sz="5" w:space="0" w:color="6699CC"/>
              <w:bottom w:val="single" w:sz="4" w:space="0" w:color="5B9BD5" w:themeColor="accent1"/>
              <w:right w:val="single" w:sz="5" w:space="0" w:color="6699CC"/>
            </w:tcBorders>
            <w:vAlign w:val="center"/>
          </w:tcPr>
          <w:p w:rsidR="00984670" w:rsidRPr="00FE0E00" w:rsidRDefault="00FE0E00" w:rsidP="00FE0E00">
            <w:pPr>
              <w:spacing w:after="0"/>
              <w:ind w:left="137"/>
              <w:jc w:val="center"/>
              <w:rPr>
                <w:rFonts w:ascii="Times New Roman" w:eastAsia="新細明體" w:hAnsi="Times New Roman"/>
                <w:color w:val="000000" w:themeColor="text1"/>
                <w:sz w:val="24"/>
                <w:szCs w:val="24"/>
              </w:rPr>
            </w:pPr>
            <w:r w:rsidRPr="00FE0E00">
              <w:rPr>
                <w:rFonts w:ascii="Times New Roman" w:eastAsia="新細明體" w:hAnsi="Times New Roman" w:hint="eastAsia"/>
                <w:color w:val="000000" w:themeColor="text1"/>
                <w:sz w:val="24"/>
                <w:szCs w:val="24"/>
              </w:rPr>
              <w:t>國三</w:t>
            </w:r>
            <w:r w:rsidRPr="00FE0E00">
              <w:rPr>
                <w:rFonts w:ascii="Times New Roman" w:eastAsia="新細明體" w:hAnsi="Times New Roman" w:hint="eastAsia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610" w:type="pct"/>
            <w:tcBorders>
              <w:top w:val="single" w:sz="4" w:space="0" w:color="5B9BD5" w:themeColor="accent1"/>
              <w:left w:val="single" w:sz="5" w:space="0" w:color="6699CC"/>
              <w:bottom w:val="single" w:sz="4" w:space="0" w:color="5B9BD5" w:themeColor="accent1"/>
              <w:right w:val="single" w:sz="5" w:space="0" w:color="6699CC"/>
            </w:tcBorders>
            <w:vAlign w:val="center"/>
          </w:tcPr>
          <w:p w:rsidR="00984670" w:rsidRPr="00FE0E00" w:rsidRDefault="00FE0E00" w:rsidP="00FE0E00">
            <w:pPr>
              <w:spacing w:after="0"/>
              <w:ind w:left="178"/>
              <w:rPr>
                <w:rFonts w:ascii="Times New Roman" w:eastAsia="新細明體" w:hAnsi="Times New Roman"/>
                <w:color w:val="000000" w:themeColor="text1"/>
                <w:sz w:val="24"/>
                <w:szCs w:val="24"/>
              </w:rPr>
            </w:pPr>
            <w:r w:rsidRPr="00FE0E00">
              <w:rPr>
                <w:color w:val="000000" w:themeColor="text1"/>
                <w:sz w:val="24"/>
                <w:szCs w:val="24"/>
              </w:rPr>
              <w:t>李培豪 郭勝法 蔡宇傑</w:t>
            </w:r>
          </w:p>
        </w:tc>
        <w:tc>
          <w:tcPr>
            <w:tcW w:w="1936" w:type="pct"/>
            <w:tcBorders>
              <w:top w:val="single" w:sz="4" w:space="0" w:color="5B9BD5" w:themeColor="accent1"/>
              <w:left w:val="single" w:sz="5" w:space="0" w:color="6699CC"/>
              <w:bottom w:val="single" w:sz="4" w:space="0" w:color="5B9BD5" w:themeColor="accent1"/>
              <w:right w:val="single" w:sz="5" w:space="0" w:color="6699CC"/>
            </w:tcBorders>
            <w:vAlign w:val="center"/>
          </w:tcPr>
          <w:p w:rsidR="00984670" w:rsidRPr="00FE0E00" w:rsidRDefault="00FE0E00" w:rsidP="00FE0E00">
            <w:pPr>
              <w:spacing w:after="0"/>
              <w:jc w:val="center"/>
              <w:rPr>
                <w:rFonts w:ascii="Times New Roman" w:eastAsia="新細明體" w:hAnsi="Times New Roman"/>
                <w:color w:val="000000" w:themeColor="text1"/>
                <w:sz w:val="24"/>
                <w:szCs w:val="24"/>
                <w:u w:val="single"/>
              </w:rPr>
            </w:pPr>
            <w:r w:rsidRPr="00FE0E00">
              <w:rPr>
                <w:color w:val="000000" w:themeColor="text1"/>
                <w:sz w:val="24"/>
                <w:szCs w:val="24"/>
              </w:rPr>
              <w:t>音樂串流平台的經營方式與現代 科技運用</w:t>
            </w:r>
          </w:p>
        </w:tc>
        <w:tc>
          <w:tcPr>
            <w:tcW w:w="460" w:type="pct"/>
            <w:tcBorders>
              <w:top w:val="single" w:sz="4" w:space="0" w:color="5B9BD5" w:themeColor="accent1"/>
              <w:left w:val="single" w:sz="5" w:space="0" w:color="6699CC"/>
              <w:bottom w:val="single" w:sz="4" w:space="0" w:color="5B9BD5" w:themeColor="accent1"/>
              <w:right w:val="single" w:sz="6" w:space="0" w:color="6699CC"/>
            </w:tcBorders>
            <w:vAlign w:val="center"/>
          </w:tcPr>
          <w:p w:rsidR="00984670" w:rsidRPr="00FE0E00" w:rsidRDefault="00984670" w:rsidP="00FE0E00">
            <w:pPr>
              <w:spacing w:after="0"/>
              <w:jc w:val="center"/>
              <w:rPr>
                <w:rFonts w:ascii="Times New Roman" w:eastAsia="新細明體" w:hAnsi="Times New Roman"/>
                <w:color w:val="000000" w:themeColor="text1"/>
                <w:sz w:val="24"/>
                <w:szCs w:val="24"/>
              </w:rPr>
            </w:pPr>
            <w:r w:rsidRPr="00FE0E00">
              <w:rPr>
                <w:rFonts w:ascii="Times New Roman" w:eastAsia="新細明體" w:hAnsi="Times New Roman"/>
                <w:color w:val="000000" w:themeColor="text1"/>
                <w:sz w:val="24"/>
                <w:szCs w:val="24"/>
              </w:rPr>
              <w:t>甲等</w:t>
            </w:r>
          </w:p>
        </w:tc>
        <w:tc>
          <w:tcPr>
            <w:tcW w:w="614" w:type="pct"/>
            <w:tcBorders>
              <w:top w:val="single" w:sz="4" w:space="0" w:color="5B9BD5" w:themeColor="accent1"/>
              <w:left w:val="single" w:sz="6" w:space="0" w:color="6699CC"/>
              <w:bottom w:val="single" w:sz="4" w:space="0" w:color="5B9BD5" w:themeColor="accent1"/>
              <w:right w:val="single" w:sz="4" w:space="0" w:color="2E74B5" w:themeColor="accent1" w:themeShade="BF"/>
            </w:tcBorders>
            <w:vAlign w:val="center"/>
          </w:tcPr>
          <w:p w:rsidR="00984670" w:rsidRPr="00FE0E00" w:rsidRDefault="00FE0E00" w:rsidP="00FE0E00">
            <w:pPr>
              <w:spacing w:after="0"/>
              <w:jc w:val="center"/>
              <w:rPr>
                <w:rFonts w:ascii="Times New Roman" w:eastAsia="新細明體" w:hAnsi="Times New Roman"/>
                <w:color w:val="000000" w:themeColor="text1"/>
                <w:sz w:val="24"/>
                <w:szCs w:val="24"/>
              </w:rPr>
            </w:pPr>
            <w:r w:rsidRPr="00FE0E00">
              <w:rPr>
                <w:color w:val="000000" w:themeColor="text1"/>
                <w:sz w:val="24"/>
                <w:szCs w:val="24"/>
              </w:rPr>
              <w:t>翁湘芸</w:t>
            </w:r>
          </w:p>
        </w:tc>
      </w:tr>
      <w:tr w:rsidR="00984670" w:rsidRPr="000C5E90" w:rsidTr="00D90B24">
        <w:trPr>
          <w:trHeight w:val="782"/>
        </w:trPr>
        <w:tc>
          <w:tcPr>
            <w:tcW w:w="307" w:type="pct"/>
            <w:tcBorders>
              <w:top w:val="single" w:sz="4" w:space="0" w:color="5B9BD5" w:themeColor="accent1"/>
              <w:left w:val="single" w:sz="5" w:space="0" w:color="6699CC"/>
              <w:bottom w:val="single" w:sz="4" w:space="0" w:color="5B9BD5" w:themeColor="accent1"/>
              <w:right w:val="single" w:sz="5" w:space="0" w:color="6699CC"/>
            </w:tcBorders>
            <w:vAlign w:val="center"/>
          </w:tcPr>
          <w:p w:rsidR="00984670" w:rsidRPr="00984670" w:rsidRDefault="00984670" w:rsidP="00984670">
            <w:pPr>
              <w:ind w:left="140"/>
              <w:jc w:val="both"/>
              <w:rPr>
                <w:rFonts w:ascii="Times New Roman" w:eastAsia="新細明體" w:hAnsi="Times New Roman" w:cs="細明體"/>
                <w:color w:val="auto"/>
                <w:sz w:val="24"/>
              </w:rPr>
            </w:pPr>
            <w:r w:rsidRPr="00984670">
              <w:rPr>
                <w:rFonts w:ascii="Times New Roman" w:eastAsia="新細明體" w:hAnsi="Times New Roman" w:cs="細明體" w:hint="eastAsia"/>
                <w:color w:val="auto"/>
                <w:sz w:val="24"/>
              </w:rPr>
              <w:t>3</w:t>
            </w:r>
          </w:p>
        </w:tc>
        <w:tc>
          <w:tcPr>
            <w:tcW w:w="521" w:type="pct"/>
            <w:tcBorders>
              <w:top w:val="single" w:sz="4" w:space="0" w:color="5B9BD5" w:themeColor="accent1"/>
              <w:left w:val="single" w:sz="5" w:space="0" w:color="6699CC"/>
              <w:bottom w:val="single" w:sz="4" w:space="0" w:color="5B9BD5" w:themeColor="accent1"/>
              <w:right w:val="single" w:sz="5" w:space="0" w:color="6699CC"/>
            </w:tcBorders>
            <w:vAlign w:val="center"/>
          </w:tcPr>
          <w:p w:rsidR="00984670" w:rsidRPr="00FE0E00" w:rsidRDefault="00FE0E00" w:rsidP="00FE0E00">
            <w:pPr>
              <w:spacing w:after="0"/>
              <w:jc w:val="center"/>
              <w:rPr>
                <w:rFonts w:ascii="Times New Roman" w:eastAsia="新細明體" w:hAnsi="Times New Roman"/>
                <w:color w:val="000000" w:themeColor="text1"/>
                <w:sz w:val="24"/>
                <w:szCs w:val="24"/>
              </w:rPr>
            </w:pPr>
            <w:r w:rsidRPr="00FE0E00">
              <w:rPr>
                <w:color w:val="000000" w:themeColor="text1"/>
                <w:sz w:val="24"/>
                <w:szCs w:val="24"/>
              </w:rPr>
              <w:t>史地類</w:t>
            </w:r>
          </w:p>
        </w:tc>
        <w:tc>
          <w:tcPr>
            <w:tcW w:w="552" w:type="pct"/>
            <w:tcBorders>
              <w:top w:val="single" w:sz="4" w:space="0" w:color="5B9BD5" w:themeColor="accent1"/>
              <w:left w:val="single" w:sz="5" w:space="0" w:color="6699CC"/>
              <w:bottom w:val="single" w:sz="4" w:space="0" w:color="5B9BD5" w:themeColor="accent1"/>
              <w:right w:val="single" w:sz="5" w:space="0" w:color="6699CC"/>
            </w:tcBorders>
            <w:vAlign w:val="center"/>
          </w:tcPr>
          <w:p w:rsidR="00984670" w:rsidRPr="00FE0E00" w:rsidRDefault="00FE0E00" w:rsidP="00FE0E00">
            <w:pPr>
              <w:spacing w:after="0"/>
              <w:ind w:left="137"/>
              <w:jc w:val="center"/>
              <w:rPr>
                <w:rFonts w:ascii="Times New Roman" w:eastAsia="新細明體" w:hAnsi="Times New Roman"/>
                <w:color w:val="000000" w:themeColor="text1"/>
                <w:sz w:val="24"/>
                <w:szCs w:val="24"/>
              </w:rPr>
            </w:pPr>
            <w:r w:rsidRPr="00FE0E00">
              <w:rPr>
                <w:rFonts w:ascii="Times New Roman" w:eastAsia="新細明體" w:hAnsi="Times New Roman" w:hint="eastAsia"/>
                <w:color w:val="000000" w:themeColor="text1"/>
                <w:sz w:val="24"/>
                <w:szCs w:val="24"/>
              </w:rPr>
              <w:t>國三</w:t>
            </w:r>
            <w:r w:rsidRPr="00FE0E00">
              <w:rPr>
                <w:rFonts w:ascii="Times New Roman" w:eastAsia="新細明體" w:hAnsi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0" w:type="pct"/>
            <w:tcBorders>
              <w:top w:val="single" w:sz="4" w:space="0" w:color="5B9BD5" w:themeColor="accent1"/>
              <w:left w:val="single" w:sz="5" w:space="0" w:color="6699CC"/>
              <w:bottom w:val="single" w:sz="4" w:space="0" w:color="5B9BD5" w:themeColor="accent1"/>
              <w:right w:val="single" w:sz="5" w:space="0" w:color="6699CC"/>
            </w:tcBorders>
            <w:vAlign w:val="center"/>
          </w:tcPr>
          <w:p w:rsidR="00984670" w:rsidRPr="00FE0E00" w:rsidRDefault="00FE0E00" w:rsidP="00FE0E00">
            <w:pPr>
              <w:spacing w:after="0"/>
              <w:ind w:left="178"/>
              <w:rPr>
                <w:rFonts w:ascii="Times New Roman" w:eastAsia="新細明體" w:hAnsi="Times New Roman"/>
                <w:color w:val="000000" w:themeColor="text1"/>
                <w:sz w:val="24"/>
                <w:szCs w:val="24"/>
              </w:rPr>
            </w:pPr>
            <w:r w:rsidRPr="00FE0E00">
              <w:rPr>
                <w:color w:val="000000" w:themeColor="text1"/>
                <w:sz w:val="24"/>
                <w:szCs w:val="24"/>
              </w:rPr>
              <w:t>許思佳</w:t>
            </w:r>
          </w:p>
        </w:tc>
        <w:tc>
          <w:tcPr>
            <w:tcW w:w="1936" w:type="pct"/>
            <w:tcBorders>
              <w:top w:val="single" w:sz="4" w:space="0" w:color="5B9BD5" w:themeColor="accent1"/>
              <w:left w:val="single" w:sz="5" w:space="0" w:color="6699CC"/>
              <w:bottom w:val="single" w:sz="4" w:space="0" w:color="5B9BD5" w:themeColor="accent1"/>
              <w:right w:val="single" w:sz="5" w:space="0" w:color="6699CC"/>
            </w:tcBorders>
            <w:vAlign w:val="center"/>
          </w:tcPr>
          <w:p w:rsidR="00984670" w:rsidRPr="00FE0E00" w:rsidRDefault="00FE0E00" w:rsidP="00FE0E00">
            <w:pPr>
              <w:spacing w:after="0"/>
              <w:jc w:val="center"/>
              <w:rPr>
                <w:rFonts w:ascii="Times New Roman" w:eastAsia="新細明體" w:hAnsi="Times New Roman"/>
                <w:color w:val="000000" w:themeColor="text1"/>
                <w:sz w:val="24"/>
                <w:szCs w:val="24"/>
                <w:u w:val="single"/>
              </w:rPr>
            </w:pPr>
            <w:r w:rsidRPr="00FE0E00">
              <w:rPr>
                <w:color w:val="000000" w:themeColor="text1"/>
                <w:sz w:val="24"/>
                <w:szCs w:val="24"/>
              </w:rPr>
              <w:t>印尼婚禮 v.s 台灣婚禮</w:t>
            </w:r>
          </w:p>
        </w:tc>
        <w:tc>
          <w:tcPr>
            <w:tcW w:w="460" w:type="pct"/>
            <w:tcBorders>
              <w:top w:val="single" w:sz="4" w:space="0" w:color="5B9BD5" w:themeColor="accent1"/>
              <w:left w:val="single" w:sz="5" w:space="0" w:color="6699CC"/>
              <w:bottom w:val="single" w:sz="4" w:space="0" w:color="5B9BD5" w:themeColor="accent1"/>
              <w:right w:val="single" w:sz="6" w:space="0" w:color="6699CC"/>
            </w:tcBorders>
            <w:vAlign w:val="center"/>
          </w:tcPr>
          <w:p w:rsidR="00984670" w:rsidRPr="00FE0E00" w:rsidRDefault="00984670" w:rsidP="00FE0E00">
            <w:pPr>
              <w:spacing w:after="0"/>
              <w:jc w:val="center"/>
              <w:rPr>
                <w:rFonts w:ascii="Times New Roman" w:eastAsia="新細明體" w:hAnsi="Times New Roman"/>
                <w:color w:val="000000" w:themeColor="text1"/>
                <w:sz w:val="24"/>
                <w:szCs w:val="24"/>
              </w:rPr>
            </w:pPr>
            <w:r w:rsidRPr="00FE0E00">
              <w:rPr>
                <w:rFonts w:ascii="Times New Roman" w:eastAsia="新細明體" w:hAnsi="Times New Roman"/>
                <w:color w:val="000000" w:themeColor="text1"/>
                <w:sz w:val="24"/>
                <w:szCs w:val="24"/>
              </w:rPr>
              <w:t>甲等</w:t>
            </w:r>
          </w:p>
        </w:tc>
        <w:tc>
          <w:tcPr>
            <w:tcW w:w="614" w:type="pct"/>
            <w:tcBorders>
              <w:top w:val="single" w:sz="4" w:space="0" w:color="5B9BD5" w:themeColor="accent1"/>
              <w:left w:val="single" w:sz="6" w:space="0" w:color="6699CC"/>
              <w:bottom w:val="single" w:sz="4" w:space="0" w:color="5B9BD5" w:themeColor="accent1"/>
              <w:right w:val="single" w:sz="4" w:space="0" w:color="2E74B5" w:themeColor="accent1" w:themeShade="BF"/>
            </w:tcBorders>
            <w:vAlign w:val="center"/>
          </w:tcPr>
          <w:p w:rsidR="00984670" w:rsidRPr="00FE0E00" w:rsidRDefault="00FE0E00" w:rsidP="00FE0E00">
            <w:pPr>
              <w:spacing w:after="0"/>
              <w:jc w:val="center"/>
              <w:rPr>
                <w:rFonts w:ascii="Times New Roman" w:eastAsia="新細明體" w:hAnsi="Times New Roman"/>
                <w:color w:val="000000" w:themeColor="text1"/>
                <w:sz w:val="24"/>
                <w:szCs w:val="24"/>
              </w:rPr>
            </w:pPr>
            <w:r w:rsidRPr="00FE0E00">
              <w:rPr>
                <w:color w:val="000000" w:themeColor="text1"/>
                <w:sz w:val="24"/>
                <w:szCs w:val="24"/>
              </w:rPr>
              <w:t>陳丹妮</w:t>
            </w:r>
          </w:p>
        </w:tc>
      </w:tr>
      <w:tr w:rsidR="00984670" w:rsidRPr="000C5E90" w:rsidTr="00D90B24">
        <w:trPr>
          <w:trHeight w:val="782"/>
        </w:trPr>
        <w:tc>
          <w:tcPr>
            <w:tcW w:w="307" w:type="pct"/>
            <w:tcBorders>
              <w:top w:val="single" w:sz="4" w:space="0" w:color="5B9BD5" w:themeColor="accent1"/>
              <w:left w:val="single" w:sz="5" w:space="0" w:color="6699CC"/>
              <w:bottom w:val="single" w:sz="4" w:space="0" w:color="5B9BD5" w:themeColor="accent1"/>
              <w:right w:val="single" w:sz="5" w:space="0" w:color="6699CC"/>
            </w:tcBorders>
            <w:vAlign w:val="center"/>
          </w:tcPr>
          <w:p w:rsidR="00984670" w:rsidRPr="00984670" w:rsidRDefault="00984670" w:rsidP="00984670">
            <w:pPr>
              <w:ind w:left="140"/>
              <w:jc w:val="both"/>
              <w:rPr>
                <w:rFonts w:ascii="Times New Roman" w:eastAsia="新細明體" w:hAnsi="Times New Roman" w:cs="細明體"/>
                <w:color w:val="auto"/>
                <w:sz w:val="24"/>
              </w:rPr>
            </w:pPr>
            <w:r w:rsidRPr="00984670">
              <w:rPr>
                <w:rFonts w:ascii="Times New Roman" w:eastAsia="新細明體" w:hAnsi="Times New Roman" w:cs="細明體" w:hint="eastAsia"/>
                <w:color w:val="auto"/>
                <w:sz w:val="24"/>
              </w:rPr>
              <w:t>4</w:t>
            </w:r>
          </w:p>
        </w:tc>
        <w:tc>
          <w:tcPr>
            <w:tcW w:w="521" w:type="pct"/>
            <w:tcBorders>
              <w:top w:val="single" w:sz="4" w:space="0" w:color="5B9BD5" w:themeColor="accent1"/>
              <w:left w:val="single" w:sz="5" w:space="0" w:color="6699CC"/>
              <w:bottom w:val="single" w:sz="4" w:space="0" w:color="5B9BD5" w:themeColor="accent1"/>
              <w:right w:val="single" w:sz="5" w:space="0" w:color="6699CC"/>
            </w:tcBorders>
            <w:vAlign w:val="center"/>
          </w:tcPr>
          <w:p w:rsidR="00984670" w:rsidRPr="00FE0E00" w:rsidRDefault="00FE0E00" w:rsidP="00FE0E00">
            <w:pPr>
              <w:spacing w:after="0"/>
              <w:jc w:val="center"/>
              <w:rPr>
                <w:rFonts w:ascii="Times New Roman" w:eastAsia="新細明體" w:hAnsi="Times New Roman"/>
                <w:color w:val="000000" w:themeColor="text1"/>
                <w:sz w:val="24"/>
                <w:szCs w:val="24"/>
              </w:rPr>
            </w:pPr>
            <w:r w:rsidRPr="00FE0E00">
              <w:rPr>
                <w:color w:val="000000" w:themeColor="text1"/>
                <w:sz w:val="24"/>
                <w:szCs w:val="24"/>
              </w:rPr>
              <w:t>觀光餐旅</w:t>
            </w:r>
          </w:p>
        </w:tc>
        <w:tc>
          <w:tcPr>
            <w:tcW w:w="552" w:type="pct"/>
            <w:tcBorders>
              <w:top w:val="single" w:sz="4" w:space="0" w:color="5B9BD5" w:themeColor="accent1"/>
              <w:left w:val="single" w:sz="5" w:space="0" w:color="6699CC"/>
              <w:bottom w:val="single" w:sz="4" w:space="0" w:color="5B9BD5" w:themeColor="accent1"/>
              <w:right w:val="single" w:sz="5" w:space="0" w:color="6699CC"/>
            </w:tcBorders>
            <w:vAlign w:val="center"/>
          </w:tcPr>
          <w:p w:rsidR="00984670" w:rsidRPr="00FE0E00" w:rsidRDefault="00FE0E00" w:rsidP="00FE0E00">
            <w:pPr>
              <w:spacing w:after="0"/>
              <w:ind w:left="137"/>
              <w:jc w:val="center"/>
              <w:rPr>
                <w:rFonts w:ascii="Times New Roman" w:eastAsia="新細明體" w:hAnsi="Times New Roman"/>
                <w:color w:val="000000" w:themeColor="text1"/>
                <w:sz w:val="24"/>
                <w:szCs w:val="24"/>
              </w:rPr>
            </w:pPr>
            <w:r w:rsidRPr="00FE0E00">
              <w:rPr>
                <w:rFonts w:ascii="Times New Roman" w:eastAsia="新細明體" w:hAnsi="Times New Roman" w:hint="eastAsia"/>
                <w:color w:val="000000" w:themeColor="text1"/>
                <w:sz w:val="24"/>
                <w:szCs w:val="24"/>
              </w:rPr>
              <w:t>國三</w:t>
            </w:r>
            <w:r w:rsidRPr="00FE0E00">
              <w:rPr>
                <w:rFonts w:ascii="Times New Roman" w:eastAsia="新細明體" w:hAnsi="Times New Roman" w:hint="eastAsia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610" w:type="pct"/>
            <w:tcBorders>
              <w:top w:val="single" w:sz="4" w:space="0" w:color="5B9BD5" w:themeColor="accent1"/>
              <w:left w:val="single" w:sz="5" w:space="0" w:color="6699CC"/>
              <w:bottom w:val="single" w:sz="4" w:space="0" w:color="5B9BD5" w:themeColor="accent1"/>
              <w:right w:val="single" w:sz="5" w:space="0" w:color="6699CC"/>
            </w:tcBorders>
            <w:vAlign w:val="center"/>
          </w:tcPr>
          <w:p w:rsidR="00984670" w:rsidRPr="00FE0E00" w:rsidRDefault="00FE0E00" w:rsidP="00FE0E00">
            <w:pPr>
              <w:spacing w:after="0"/>
              <w:ind w:left="178"/>
              <w:rPr>
                <w:rFonts w:ascii="Times New Roman" w:eastAsia="新細明體" w:hAnsi="Times New Roman"/>
                <w:color w:val="000000" w:themeColor="text1"/>
                <w:sz w:val="24"/>
                <w:szCs w:val="24"/>
              </w:rPr>
            </w:pPr>
            <w:r w:rsidRPr="00FE0E00">
              <w:rPr>
                <w:color w:val="000000" w:themeColor="text1"/>
                <w:sz w:val="24"/>
                <w:szCs w:val="24"/>
              </w:rPr>
              <w:t>洪溎君 吳冠穎 姚凱齡</w:t>
            </w:r>
          </w:p>
        </w:tc>
        <w:tc>
          <w:tcPr>
            <w:tcW w:w="1936" w:type="pct"/>
            <w:tcBorders>
              <w:top w:val="single" w:sz="4" w:space="0" w:color="5B9BD5" w:themeColor="accent1"/>
              <w:left w:val="single" w:sz="5" w:space="0" w:color="6699CC"/>
              <w:bottom w:val="single" w:sz="4" w:space="0" w:color="5B9BD5" w:themeColor="accent1"/>
              <w:right w:val="single" w:sz="5" w:space="0" w:color="6699CC"/>
            </w:tcBorders>
            <w:vAlign w:val="center"/>
          </w:tcPr>
          <w:p w:rsidR="00984670" w:rsidRPr="00FE0E00" w:rsidRDefault="00FE0E00" w:rsidP="00FE0E00">
            <w:pPr>
              <w:spacing w:after="0"/>
              <w:jc w:val="center"/>
              <w:rPr>
                <w:rFonts w:ascii="Times New Roman" w:eastAsia="新細明體" w:hAnsi="Times New Roman"/>
                <w:color w:val="000000" w:themeColor="text1"/>
                <w:sz w:val="24"/>
                <w:szCs w:val="24"/>
                <w:u w:val="single"/>
              </w:rPr>
            </w:pPr>
            <w:r w:rsidRPr="00FE0E00">
              <w:rPr>
                <w:color w:val="000000" w:themeColor="text1"/>
                <w:sz w:val="24"/>
                <w:szCs w:val="24"/>
              </w:rPr>
              <w:t>「杏」福滋味，健康「仁」生－ 杏仁蘋果酥</w:t>
            </w:r>
          </w:p>
        </w:tc>
        <w:tc>
          <w:tcPr>
            <w:tcW w:w="460" w:type="pct"/>
            <w:tcBorders>
              <w:top w:val="single" w:sz="4" w:space="0" w:color="5B9BD5" w:themeColor="accent1"/>
              <w:left w:val="single" w:sz="5" w:space="0" w:color="6699CC"/>
              <w:bottom w:val="single" w:sz="4" w:space="0" w:color="5B9BD5" w:themeColor="accent1"/>
              <w:right w:val="single" w:sz="6" w:space="0" w:color="6699CC"/>
            </w:tcBorders>
            <w:vAlign w:val="center"/>
          </w:tcPr>
          <w:p w:rsidR="00984670" w:rsidRPr="00FE0E00" w:rsidRDefault="00984670" w:rsidP="00FE0E00">
            <w:pPr>
              <w:spacing w:after="0"/>
              <w:jc w:val="center"/>
              <w:rPr>
                <w:rFonts w:ascii="Times New Roman" w:eastAsia="新細明體" w:hAnsi="Times New Roman"/>
                <w:color w:val="000000" w:themeColor="text1"/>
                <w:sz w:val="24"/>
                <w:szCs w:val="24"/>
              </w:rPr>
            </w:pPr>
            <w:r w:rsidRPr="00FE0E00">
              <w:rPr>
                <w:rFonts w:ascii="Times New Roman" w:eastAsia="新細明體" w:hAnsi="Times New Roman"/>
                <w:color w:val="000000" w:themeColor="text1"/>
                <w:sz w:val="24"/>
                <w:szCs w:val="24"/>
              </w:rPr>
              <w:t>甲等</w:t>
            </w:r>
          </w:p>
        </w:tc>
        <w:tc>
          <w:tcPr>
            <w:tcW w:w="614" w:type="pct"/>
            <w:tcBorders>
              <w:top w:val="single" w:sz="4" w:space="0" w:color="5B9BD5" w:themeColor="accent1"/>
              <w:left w:val="single" w:sz="6" w:space="0" w:color="6699CC"/>
              <w:bottom w:val="single" w:sz="4" w:space="0" w:color="5B9BD5" w:themeColor="accent1"/>
              <w:right w:val="single" w:sz="4" w:space="0" w:color="2E74B5" w:themeColor="accent1" w:themeShade="BF"/>
            </w:tcBorders>
            <w:vAlign w:val="center"/>
          </w:tcPr>
          <w:p w:rsidR="00984670" w:rsidRPr="00FE0E00" w:rsidRDefault="00FE0E00" w:rsidP="00FE0E00">
            <w:pPr>
              <w:spacing w:after="0"/>
              <w:jc w:val="center"/>
              <w:rPr>
                <w:rFonts w:ascii="Times New Roman" w:eastAsia="新細明體" w:hAnsi="Times New Roman"/>
                <w:color w:val="000000" w:themeColor="text1"/>
                <w:sz w:val="24"/>
                <w:szCs w:val="24"/>
              </w:rPr>
            </w:pPr>
            <w:r w:rsidRPr="00FE0E00">
              <w:rPr>
                <w:color w:val="000000" w:themeColor="text1"/>
                <w:sz w:val="24"/>
                <w:szCs w:val="24"/>
              </w:rPr>
              <w:t>陳正展</w:t>
            </w:r>
          </w:p>
        </w:tc>
      </w:tr>
    </w:tbl>
    <w:p w:rsidR="00381D1B" w:rsidRPr="004829AD" w:rsidRDefault="004829AD" w:rsidP="004829AD">
      <w:pPr>
        <w:spacing w:after="68" w:line="240" w:lineRule="auto"/>
        <w:ind w:right="6992"/>
        <w:jc w:val="right"/>
        <w:rPr>
          <w:rFonts w:eastAsiaTheme="minorEastAsia"/>
        </w:rPr>
      </w:pPr>
      <w:r>
        <w:rPr>
          <w:color w:val="000000"/>
          <w:sz w:val="1"/>
        </w:rPr>
        <w:t xml:space="preserve"> </w:t>
      </w:r>
    </w:p>
    <w:sectPr w:rsidR="00381D1B" w:rsidRPr="004829AD" w:rsidSect="00984670">
      <w:pgSz w:w="11906" w:h="16838"/>
      <w:pgMar w:top="1440" w:right="1440" w:bottom="567" w:left="1418" w:header="720" w:footer="720" w:gutter="0"/>
      <w:cols w:space="720"/>
      <w:docGrid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384" w:rsidRDefault="00AB7384" w:rsidP="009B0753">
      <w:pPr>
        <w:spacing w:after="0" w:line="240" w:lineRule="auto"/>
      </w:pPr>
      <w:r>
        <w:separator/>
      </w:r>
    </w:p>
  </w:endnote>
  <w:endnote w:type="continuationSeparator" w:id="0">
    <w:p w:rsidR="00AB7384" w:rsidRDefault="00AB7384" w:rsidP="009B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384" w:rsidRDefault="00AB7384" w:rsidP="009B0753">
      <w:pPr>
        <w:spacing w:after="0" w:line="240" w:lineRule="auto"/>
      </w:pPr>
      <w:r>
        <w:separator/>
      </w:r>
    </w:p>
  </w:footnote>
  <w:footnote w:type="continuationSeparator" w:id="0">
    <w:p w:rsidR="00AB7384" w:rsidRDefault="00AB7384" w:rsidP="009B07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1B"/>
    <w:rsid w:val="00023E9C"/>
    <w:rsid w:val="00024B9A"/>
    <w:rsid w:val="000C5E90"/>
    <w:rsid w:val="001E18B3"/>
    <w:rsid w:val="00381D1B"/>
    <w:rsid w:val="004829AD"/>
    <w:rsid w:val="004F310B"/>
    <w:rsid w:val="00673B60"/>
    <w:rsid w:val="006742C8"/>
    <w:rsid w:val="00685B8F"/>
    <w:rsid w:val="00897FC4"/>
    <w:rsid w:val="009825BA"/>
    <w:rsid w:val="00982D72"/>
    <w:rsid w:val="00984670"/>
    <w:rsid w:val="009B0753"/>
    <w:rsid w:val="009D0FE2"/>
    <w:rsid w:val="00AB7384"/>
    <w:rsid w:val="00B0452F"/>
    <w:rsid w:val="00B8769B"/>
    <w:rsid w:val="00BD0C5B"/>
    <w:rsid w:val="00CA4D84"/>
    <w:rsid w:val="00D90B24"/>
    <w:rsid w:val="00F52D1E"/>
    <w:rsid w:val="00FE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49B1DC-A94F-4CE1-BA14-FAFC79A9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5" w:line="276" w:lineRule="auto"/>
    </w:pPr>
    <w:rPr>
      <w:rFonts w:ascii="Calibri" w:eastAsia="Calibri" w:hAnsi="Calibri" w:cs="Calibri"/>
      <w:color w:val="006699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B07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0753"/>
    <w:rPr>
      <w:rFonts w:ascii="Calibri" w:eastAsia="Calibri" w:hAnsi="Calibri" w:cs="Calibri"/>
      <w:color w:val="006699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07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0753"/>
    <w:rPr>
      <w:rFonts w:ascii="Calibri" w:eastAsia="Calibri" w:hAnsi="Calibri" w:cs="Calibri"/>
      <w:color w:val="00669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s.edu.tw/index.php?p=search&amp;act=do_search&amp;s_contest_number=1050331&amp;s_area=2&amp;s_city=120409&amp;orderby=writer_classname&amp;order=" TargetMode="External"/><Relationship Id="rId13" Type="http://schemas.openxmlformats.org/officeDocument/2006/relationships/hyperlink" Target="http://www.shs.edu.tw/index.php?p=search&amp;act=do_search&amp;s_contest_number=1050331&amp;s_area=2&amp;s_city=120409&amp;orderby=essay_name&amp;order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hs.edu.tw/index.php?p=search&amp;act=do_search&amp;s_contest_number=1050331&amp;s_area=2&amp;s_city=120409&amp;orderby=cat_name&amp;order=" TargetMode="External"/><Relationship Id="rId12" Type="http://schemas.openxmlformats.org/officeDocument/2006/relationships/hyperlink" Target="http://www.shs.edu.tw/index.php?p=search&amp;act=do_search&amp;s_contest_number=1050331&amp;s_area=2&amp;s_city=120409&amp;orderby=essay_name&amp;order=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hs.edu.tw/index.php?p=search&amp;act=do_search&amp;s_contest_number=1050331&amp;s_area=2&amp;s_city=120409&amp;orderby=cat_name&amp;order=" TargetMode="External"/><Relationship Id="rId11" Type="http://schemas.openxmlformats.org/officeDocument/2006/relationships/hyperlink" Target="http://www.shs.edu.tw/index.php?p=search&amp;act=do_search&amp;s_contest_number=1050331&amp;s_area=2&amp;s_city=120409&amp;orderby=writer_name&amp;order=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shs.edu.tw/index.php?p=search&amp;act=do_search&amp;s_contest_number=1050331&amp;s_area=2&amp;s_city=120409&amp;orderby=score_ranking&amp;order=" TargetMode="External"/><Relationship Id="rId10" Type="http://schemas.openxmlformats.org/officeDocument/2006/relationships/hyperlink" Target="http://www.shs.edu.tw/index.php?p=search&amp;act=do_search&amp;s_contest_number=1050331&amp;s_area=2&amp;s_city=120409&amp;orderby=writer_name&amp;order=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hs.edu.tw/index.php?p=search&amp;act=do_search&amp;s_contest_number=1050331&amp;s_area=2&amp;s_city=120409&amp;orderby=writer_classname&amp;order=" TargetMode="External"/><Relationship Id="rId14" Type="http://schemas.openxmlformats.org/officeDocument/2006/relationships/hyperlink" Target="http://www.shs.edu.tw/index.php?p=search&amp;act=do_search&amp;s_contest_number=1050331&amp;s_area=2&amp;s_city=120409&amp;orderby=score_ranking&amp;order=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lib227</dc:creator>
  <cp:keywords/>
  <cp:lastModifiedBy>Administrator</cp:lastModifiedBy>
  <cp:revision>13</cp:revision>
  <dcterms:created xsi:type="dcterms:W3CDTF">2019-05-27T01:07:00Z</dcterms:created>
  <dcterms:modified xsi:type="dcterms:W3CDTF">2019-05-31T03:45:00Z</dcterms:modified>
</cp:coreProperties>
</file>