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21" w:rsidRPr="00143221" w:rsidRDefault="00143221" w:rsidP="00143221">
      <w:pPr>
        <w:adjustRightInd w:val="0"/>
        <w:snapToGrid w:val="0"/>
        <w:spacing w:afterLines="50" w:after="180"/>
        <w:jc w:val="center"/>
        <w:rPr>
          <w:rFonts w:ascii="微軟正黑體" w:eastAsia="微軟正黑體" w:hAnsi="微軟正黑體"/>
          <w:b/>
          <w:sz w:val="32"/>
        </w:rPr>
      </w:pPr>
      <w:r w:rsidRPr="00143221">
        <w:rPr>
          <w:rFonts w:ascii="微軟正黑體" w:eastAsia="微軟正黑體" w:hAnsi="微軟正黑體"/>
          <w:b/>
          <w:sz w:val="32"/>
        </w:rPr>
        <w:t>網路</w:t>
      </w:r>
      <w:bookmarkStart w:id="0" w:name="_GoBack"/>
      <w:bookmarkEnd w:id="0"/>
      <w:r w:rsidRPr="00143221">
        <w:rPr>
          <w:rFonts w:ascii="微軟正黑體" w:eastAsia="微軟正黑體" w:hAnsi="微軟正黑體"/>
          <w:b/>
          <w:sz w:val="32"/>
        </w:rPr>
        <w:t>自我檢測流程</w:t>
      </w:r>
    </w:p>
    <w:p w:rsidR="00143221" w:rsidRPr="00143221" w:rsidRDefault="00143221" w:rsidP="00143221">
      <w:pPr>
        <w:pStyle w:val="a5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143221">
        <w:rPr>
          <w:rFonts w:ascii="微軟正黑體" w:eastAsia="微軟正黑體" w:hAnsi="微軟正黑體"/>
        </w:rPr>
        <w:t>確認網路是否有正確接上</w:t>
      </w:r>
      <w:r w:rsidRPr="00143221">
        <w:rPr>
          <w:rFonts w:ascii="微軟正黑體" w:eastAsia="微軟正黑體" w:hAnsi="微軟正黑體" w:hint="eastAsia"/>
        </w:rPr>
        <w:t>，如出現下圖則請</w:t>
      </w:r>
      <w:r w:rsidRPr="00143221">
        <w:rPr>
          <w:rFonts w:ascii="微軟正黑體" w:eastAsia="微軟正黑體" w:hAnsi="微軟正黑體" w:hint="eastAsia"/>
          <w:color w:val="FF0000"/>
        </w:rPr>
        <w:t>先排除硬體問題</w:t>
      </w:r>
      <w:r w:rsidRPr="00143221">
        <w:rPr>
          <w:rFonts w:ascii="微軟正黑體" w:eastAsia="微軟正黑體" w:hAnsi="微軟正黑體" w:hint="eastAsia"/>
        </w:rPr>
        <w:t>。</w:t>
      </w:r>
    </w:p>
    <w:p w:rsidR="00143221" w:rsidRPr="00143221" w:rsidRDefault="00143221" w:rsidP="00143221">
      <w:pPr>
        <w:adjustRightInd w:val="0"/>
        <w:snapToGrid w:val="0"/>
        <w:jc w:val="center"/>
        <w:rPr>
          <w:rFonts w:ascii="微軟正黑體" w:eastAsia="微軟正黑體" w:hAnsi="微軟正黑體" w:hint="eastAsia"/>
        </w:rPr>
      </w:pPr>
      <w:r w:rsidRPr="00143221">
        <w:rPr>
          <w:rFonts w:ascii="微軟正黑體" w:eastAsia="微軟正黑體" w:hAnsi="微軟正黑體"/>
          <w:noProof/>
        </w:rPr>
        <w:drawing>
          <wp:inline distT="0" distB="0" distL="0" distR="0" wp14:anchorId="22CB5F40" wp14:editId="6F11D764">
            <wp:extent cx="3895725" cy="662019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746" cy="66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221" w:rsidRPr="00143221" w:rsidRDefault="00143221" w:rsidP="00143221">
      <w:pPr>
        <w:adjustRightInd w:val="0"/>
        <w:snapToGrid w:val="0"/>
        <w:jc w:val="center"/>
        <w:rPr>
          <w:rFonts w:ascii="微軟正黑體" w:eastAsia="微軟正黑體" w:hAnsi="微軟正黑體"/>
        </w:rPr>
      </w:pPr>
    </w:p>
    <w:p w:rsidR="00143221" w:rsidRPr="00143221" w:rsidRDefault="00143221" w:rsidP="00143221">
      <w:pPr>
        <w:pStyle w:val="a5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143221">
        <w:rPr>
          <w:rFonts w:ascii="微軟正黑體" w:eastAsia="微軟正黑體" w:hAnsi="微軟正黑體"/>
        </w:rPr>
        <w:t>點</w:t>
      </w:r>
      <w:r w:rsidRPr="00143221">
        <w:rPr>
          <w:rFonts w:ascii="微軟正黑體" w:eastAsia="微軟正黑體" w:hAnsi="微軟正黑體" w:hint="eastAsia"/>
        </w:rPr>
        <w:t>「所有程式」→「附屬應用程式」→</w:t>
      </w:r>
      <w:r w:rsidRPr="00143221">
        <w:rPr>
          <w:rFonts w:ascii="微軟正黑體" w:eastAsia="微軟正黑體" w:hAnsi="微軟正黑體" w:hint="eastAsia"/>
        </w:rPr>
        <w:t xml:space="preserve"> </w:t>
      </w:r>
      <w:r w:rsidRPr="00143221">
        <w:rPr>
          <w:rFonts w:ascii="微軟正黑體" w:eastAsia="微軟正黑體" w:hAnsi="微軟正黑體"/>
        </w:rPr>
        <w:t>開</w:t>
      </w:r>
      <w:r w:rsidRPr="00143221">
        <w:rPr>
          <w:rFonts w:ascii="微軟正黑體" w:eastAsia="微軟正黑體" w:hAnsi="微軟正黑體" w:hint="eastAsia"/>
        </w:rPr>
        <w:t>啟「命令提示字元」視窗(或直接於下</w:t>
      </w:r>
      <w:proofErr w:type="gramStart"/>
      <w:r w:rsidRPr="00143221">
        <w:rPr>
          <w:rFonts w:ascii="微軟正黑體" w:eastAsia="微軟正黑體" w:hAnsi="微軟正黑體" w:hint="eastAsia"/>
        </w:rPr>
        <w:t>圖紅框處</w:t>
      </w:r>
      <w:proofErr w:type="gramEnd"/>
      <w:r w:rsidRPr="00143221">
        <w:rPr>
          <w:rFonts w:ascii="微軟正黑體" w:eastAsia="微軟正黑體" w:hAnsi="微軟正黑體" w:hint="eastAsia"/>
        </w:rPr>
        <w:t>輸入CMD)</w:t>
      </w:r>
    </w:p>
    <w:p w:rsidR="00143221" w:rsidRPr="00143221" w:rsidRDefault="00143221" w:rsidP="00143221">
      <w:pPr>
        <w:adjustRightInd w:val="0"/>
        <w:snapToGrid w:val="0"/>
        <w:jc w:val="center"/>
        <w:rPr>
          <w:rFonts w:ascii="微軟正黑體" w:eastAsia="微軟正黑體" w:hAnsi="微軟正黑體" w:hint="eastAsia"/>
        </w:rPr>
      </w:pPr>
      <w:r w:rsidRPr="00143221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0F990" wp14:editId="60F2C1E2">
                <wp:simplePos x="0" y="0"/>
                <wp:positionH relativeFrom="column">
                  <wp:posOffset>2861681</wp:posOffset>
                </wp:positionH>
                <wp:positionV relativeFrom="paragraph">
                  <wp:posOffset>1221740</wp:posOffset>
                </wp:positionV>
                <wp:extent cx="372139" cy="393404"/>
                <wp:effectExtent l="19050" t="57150" r="46990" b="64135"/>
                <wp:wrapNone/>
                <wp:docPr id="9" name="向右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39" cy="393404"/>
                        </a:xfrm>
                        <a:prstGeom prst="rightArrow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9" o:spid="_x0000_s1026" type="#_x0000_t13" style="position:absolute;margin-left:225.35pt;margin-top:96.2pt;width:29.3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" adj="10800" fillcolor="white [3201]" strokecolor="red" strokeweight="3pt"/>
            </w:pict>
          </mc:Fallback>
        </mc:AlternateContent>
      </w:r>
      <w:r w:rsidRPr="00143221">
        <w:rPr>
          <w:rFonts w:ascii="微軟正黑體" w:eastAsia="微軟正黑體" w:hAnsi="微軟正黑體" w:hint="eastAsia"/>
          <w:noProof/>
        </w:rPr>
        <w:drawing>
          <wp:inline distT="0" distB="0" distL="0" distR="0" wp14:anchorId="5C04DA42" wp14:editId="41360A0A">
            <wp:extent cx="2474390" cy="2380891"/>
            <wp:effectExtent l="0" t="0" r="2540" b="63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2-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3" t="30427" r="21884" b="1"/>
                    <a:stretch/>
                  </pic:blipFill>
                  <pic:spPr bwMode="auto">
                    <a:xfrm>
                      <a:off x="0" y="0"/>
                      <a:ext cx="2476766" cy="2383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43221">
        <w:rPr>
          <w:rFonts w:ascii="微軟正黑體" w:eastAsia="微軟正黑體" w:hAnsi="微軟正黑體" w:hint="eastAsia"/>
        </w:rPr>
        <w:t xml:space="preserve"> </w:t>
      </w:r>
      <w:r w:rsidRPr="00143221">
        <w:rPr>
          <w:rFonts w:ascii="微軟正黑體" w:eastAsia="微軟正黑體" w:hAnsi="微軟正黑體"/>
        </w:rPr>
        <w:t xml:space="preserve">   </w:t>
      </w:r>
      <w:r w:rsidRPr="00143221">
        <w:rPr>
          <w:rFonts w:ascii="微軟正黑體" w:eastAsia="微軟正黑體" w:hAnsi="微軟正黑體" w:hint="eastAsia"/>
        </w:rPr>
        <w:t xml:space="preserve">  </w:t>
      </w:r>
      <w:r w:rsidRPr="00143221">
        <w:rPr>
          <w:rFonts w:ascii="微軟正黑體" w:eastAsia="微軟正黑體" w:hAnsi="微軟正黑體" w:hint="eastAsia"/>
          <w:noProof/>
        </w:rPr>
        <w:drawing>
          <wp:inline distT="0" distB="0" distL="0" distR="0" wp14:anchorId="512C0955" wp14:editId="216EEAB5">
            <wp:extent cx="2548426" cy="2372265"/>
            <wp:effectExtent l="0" t="0" r="444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8" r="13055"/>
                    <a:stretch/>
                  </pic:blipFill>
                  <pic:spPr bwMode="auto">
                    <a:xfrm>
                      <a:off x="0" y="0"/>
                      <a:ext cx="2553084" cy="2376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3221" w:rsidRPr="00143221" w:rsidRDefault="00143221" w:rsidP="00143221">
      <w:pPr>
        <w:adjustRightInd w:val="0"/>
        <w:snapToGrid w:val="0"/>
        <w:jc w:val="center"/>
        <w:rPr>
          <w:rFonts w:ascii="微軟正黑體" w:eastAsia="微軟正黑體" w:hAnsi="微軟正黑體"/>
        </w:rPr>
      </w:pPr>
    </w:p>
    <w:p w:rsidR="00143221" w:rsidRPr="00143221" w:rsidRDefault="00143221" w:rsidP="00143221">
      <w:pPr>
        <w:pStyle w:val="a5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143221">
        <w:rPr>
          <w:rFonts w:ascii="微軟正黑體" w:eastAsia="微軟正黑體" w:hAnsi="微軟正黑體" w:hint="eastAsia"/>
        </w:rPr>
        <w:t>依序由內而外進行簡易檢測：校內→高市網→</w:t>
      </w:r>
      <w:proofErr w:type="gramStart"/>
      <w:r w:rsidRPr="00143221">
        <w:rPr>
          <w:rFonts w:ascii="微軟正黑體" w:eastAsia="微軟正黑體" w:hAnsi="微軟正黑體" w:hint="eastAsia"/>
        </w:rPr>
        <w:t>外網</w:t>
      </w:r>
      <w:proofErr w:type="gramEnd"/>
      <w:r w:rsidRPr="00143221">
        <w:rPr>
          <w:rFonts w:ascii="微軟正黑體" w:eastAsia="微軟正黑體" w:hAnsi="微軟正黑體" w:hint="eastAsia"/>
        </w:rPr>
        <w:t>(網際網路)</w:t>
      </w:r>
    </w:p>
    <w:p w:rsidR="00143221" w:rsidRPr="00143221" w:rsidRDefault="00143221" w:rsidP="00143221">
      <w:pPr>
        <w:pStyle w:val="a5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143221">
        <w:rPr>
          <w:rFonts w:ascii="微軟正黑體" w:eastAsia="微軟正黑體" w:hAnsi="微軟正黑體"/>
        </w:rPr>
        <w:t>檢測</w:t>
      </w:r>
      <w:r w:rsidRPr="00143221">
        <w:rPr>
          <w:rFonts w:ascii="微軟正黑體" w:eastAsia="微軟正黑體" w:hAnsi="微軟正黑體"/>
          <w:b/>
          <w:color w:val="FF0000"/>
        </w:rPr>
        <w:t>個人電腦</w:t>
      </w:r>
      <w:r w:rsidRPr="00143221">
        <w:rPr>
          <w:rFonts w:ascii="微軟正黑體" w:eastAsia="微軟正黑體" w:hAnsi="微軟正黑體"/>
        </w:rPr>
        <w:t>與</w:t>
      </w:r>
      <w:r w:rsidRPr="00143221">
        <w:rPr>
          <w:rFonts w:ascii="微軟正黑體" w:eastAsia="微軟正黑體" w:hAnsi="微軟正黑體"/>
          <w:b/>
          <w:color w:val="FF0000"/>
        </w:rPr>
        <w:t>主機房</w:t>
      </w:r>
      <w:r w:rsidRPr="00143221">
        <w:rPr>
          <w:rFonts w:ascii="微軟正黑體" w:eastAsia="微軟正黑體" w:hAnsi="微軟正黑體"/>
        </w:rPr>
        <w:t>連線情況，輸入</w:t>
      </w:r>
      <w:r w:rsidRPr="00143221">
        <w:rPr>
          <w:rFonts w:ascii="微軟正黑體" w:eastAsia="微軟正黑體" w:hAnsi="微軟正黑體" w:hint="eastAsia"/>
        </w:rPr>
        <w:t>ping 203.72.197.253</w:t>
      </w:r>
      <w:r w:rsidRPr="00143221">
        <w:rPr>
          <w:rFonts w:ascii="微軟正黑體" w:eastAsia="微軟正黑體" w:hAnsi="微軟正黑體"/>
        </w:rPr>
        <w:br/>
      </w:r>
      <w:r w:rsidRPr="00143221">
        <w:rPr>
          <w:rFonts w:ascii="微軟正黑體" w:eastAsia="微軟正黑體" w:hAnsi="微軟正黑體" w:hint="eastAsia"/>
        </w:rPr>
        <w:t>※</w:t>
      </w:r>
      <w:r w:rsidRPr="00143221">
        <w:rPr>
          <w:rFonts w:ascii="微軟正黑體" w:eastAsia="微軟正黑體" w:hAnsi="微軟正黑體"/>
        </w:rPr>
        <w:t>須如下圖有出現</w:t>
      </w:r>
      <w:proofErr w:type="spellStart"/>
      <w:r w:rsidRPr="00143221">
        <w:rPr>
          <w:rFonts w:ascii="微軟正黑體" w:eastAsia="微軟正黑體" w:hAnsi="微軟正黑體"/>
        </w:rPr>
        <w:t>XX</w:t>
      </w:r>
      <w:r w:rsidRPr="00143221">
        <w:rPr>
          <w:rFonts w:ascii="微軟正黑體" w:eastAsia="微軟正黑體" w:hAnsi="微軟正黑體"/>
          <w:b/>
        </w:rPr>
        <w:t>ms</w:t>
      </w:r>
      <w:proofErr w:type="spellEnd"/>
      <w:r w:rsidRPr="00143221">
        <w:rPr>
          <w:rFonts w:ascii="微軟正黑體" w:eastAsia="微軟正黑體" w:hAnsi="微軟正黑體"/>
        </w:rPr>
        <w:t>的回應才算</w:t>
      </w:r>
      <w:r w:rsidRPr="00143221">
        <w:rPr>
          <w:rFonts w:ascii="微軟正黑體" w:eastAsia="微軟正黑體" w:hAnsi="微軟正黑體"/>
          <w:b/>
          <w:color w:val="000000" w:themeColor="text1"/>
        </w:rPr>
        <w:t>連線正常</w:t>
      </w:r>
      <w:r w:rsidRPr="00143221">
        <w:rPr>
          <w:rFonts w:ascii="微軟正黑體" w:eastAsia="微軟正黑體" w:hAnsi="微軟正黑體" w:hint="eastAsia"/>
        </w:rPr>
        <w:t>，</w:t>
      </w:r>
      <w:r w:rsidRPr="00143221">
        <w:rPr>
          <w:rFonts w:ascii="微軟正黑體" w:eastAsia="微軟正黑體" w:hAnsi="微軟正黑體"/>
        </w:rPr>
        <w:t>如出現</w:t>
      </w:r>
      <w:r w:rsidRPr="00143221">
        <w:rPr>
          <w:rFonts w:ascii="微軟正黑體" w:eastAsia="微軟正黑體" w:hAnsi="微軟正黑體" w:hint="eastAsia"/>
        </w:rPr>
        <w:t>「</w:t>
      </w:r>
      <w:r w:rsidRPr="00143221">
        <w:rPr>
          <w:rFonts w:ascii="微軟正黑體" w:eastAsia="微軟正黑體" w:hAnsi="微軟正黑體" w:hint="eastAsia"/>
          <w:b/>
        </w:rPr>
        <w:t>要求等候逾時</w:t>
      </w:r>
      <w:r w:rsidRPr="00143221">
        <w:rPr>
          <w:rFonts w:ascii="微軟正黑體" w:eastAsia="微軟正黑體" w:hAnsi="微軟正黑體" w:hint="eastAsia"/>
        </w:rPr>
        <w:t>」或「</w:t>
      </w:r>
      <w:r w:rsidRPr="00143221">
        <w:rPr>
          <w:rFonts w:ascii="微軟正黑體" w:eastAsia="微軟正黑體" w:hAnsi="微軟正黑體" w:hint="eastAsia"/>
          <w:b/>
        </w:rPr>
        <w:t>Request Timed Out</w:t>
      </w:r>
      <w:r w:rsidRPr="00143221">
        <w:rPr>
          <w:rFonts w:ascii="微軟正黑體" w:eastAsia="微軟正黑體" w:hAnsi="微軟正黑體" w:hint="eastAsia"/>
        </w:rPr>
        <w:t>」表示與</w:t>
      </w:r>
      <w:r w:rsidRPr="00143221">
        <w:rPr>
          <w:rFonts w:ascii="微軟正黑體" w:eastAsia="微軟正黑體" w:hAnsi="微軟正黑體" w:hint="eastAsia"/>
          <w:b/>
        </w:rPr>
        <w:t>主機房</w:t>
      </w:r>
      <w:r w:rsidRPr="00143221">
        <w:rPr>
          <w:rFonts w:ascii="微軟正黑體" w:eastAsia="微軟正黑體" w:hAnsi="微軟正黑體" w:hint="eastAsia"/>
        </w:rPr>
        <w:t>連線異常。</w:t>
      </w:r>
    </w:p>
    <w:p w:rsidR="00143221" w:rsidRPr="00143221" w:rsidRDefault="00143221" w:rsidP="00143221">
      <w:pPr>
        <w:adjustRightInd w:val="0"/>
        <w:snapToGrid w:val="0"/>
        <w:jc w:val="center"/>
        <w:rPr>
          <w:rFonts w:ascii="微軟正黑體" w:eastAsia="微軟正黑體" w:hAnsi="微軟正黑體" w:hint="eastAsia"/>
        </w:rPr>
      </w:pPr>
      <w:r w:rsidRPr="00143221">
        <w:rPr>
          <w:rFonts w:ascii="微軟正黑體" w:eastAsia="微軟正黑體" w:hAnsi="微軟正黑體" w:hint="eastAsia"/>
          <w:noProof/>
        </w:rPr>
        <w:drawing>
          <wp:inline distT="0" distB="0" distL="0" distR="0" wp14:anchorId="372ED9A7" wp14:editId="1B60A27A">
            <wp:extent cx="4986670" cy="2569707"/>
            <wp:effectExtent l="0" t="0" r="4445" b="254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424" cy="257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221" w:rsidRPr="00143221" w:rsidRDefault="00143221" w:rsidP="00143221">
      <w:pPr>
        <w:adjustRightInd w:val="0"/>
        <w:snapToGrid w:val="0"/>
        <w:jc w:val="center"/>
        <w:rPr>
          <w:rFonts w:ascii="微軟正黑體" w:eastAsia="微軟正黑體" w:hAnsi="微軟正黑體"/>
        </w:rPr>
      </w:pPr>
    </w:p>
    <w:p w:rsidR="00143221" w:rsidRPr="00143221" w:rsidRDefault="00143221" w:rsidP="00143221">
      <w:pPr>
        <w:pStyle w:val="a5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143221">
        <w:rPr>
          <w:rFonts w:ascii="微軟正黑體" w:eastAsia="微軟正黑體" w:hAnsi="微軟正黑體"/>
        </w:rPr>
        <w:t>檢測個人電腦與</w:t>
      </w:r>
      <w:r w:rsidRPr="00143221">
        <w:rPr>
          <w:rFonts w:ascii="微軟正黑體" w:eastAsia="微軟正黑體" w:hAnsi="微軟正黑體"/>
          <w:b/>
        </w:rPr>
        <w:t>高市網</w:t>
      </w:r>
      <w:r w:rsidRPr="00143221">
        <w:rPr>
          <w:rFonts w:ascii="微軟正黑體" w:eastAsia="微軟正黑體" w:hAnsi="微軟正黑體"/>
        </w:rPr>
        <w:t>連線情況，輸入</w:t>
      </w:r>
      <w:r w:rsidRPr="00143221">
        <w:rPr>
          <w:rFonts w:ascii="微軟正黑體" w:eastAsia="微軟正黑體" w:hAnsi="微軟正黑體" w:hint="eastAsia"/>
        </w:rPr>
        <w:t>ping</w:t>
      </w:r>
      <w:r w:rsidRPr="00143221">
        <w:rPr>
          <w:rFonts w:ascii="微軟正黑體" w:eastAsia="微軟正黑體" w:hAnsi="微軟正黑體"/>
        </w:rPr>
        <w:t xml:space="preserve"> 163.16.1.12</w:t>
      </w:r>
      <w:r w:rsidRPr="00143221">
        <w:rPr>
          <w:rFonts w:ascii="微軟正黑體" w:eastAsia="微軟正黑體" w:hAnsi="微軟正黑體"/>
        </w:rPr>
        <w:br/>
      </w:r>
      <w:r w:rsidRPr="00143221">
        <w:rPr>
          <w:rFonts w:ascii="微軟正黑體" w:eastAsia="微軟正黑體" w:hAnsi="微軟正黑體" w:hint="eastAsia"/>
        </w:rPr>
        <w:t>※</w:t>
      </w:r>
      <w:r w:rsidRPr="00143221">
        <w:rPr>
          <w:rFonts w:ascii="微軟正黑體" w:eastAsia="微軟正黑體" w:hAnsi="微軟正黑體"/>
        </w:rPr>
        <w:t>163.16.1.12為高雄市</w:t>
      </w:r>
      <w:r w:rsidRPr="00143221">
        <w:rPr>
          <w:rFonts w:ascii="微軟正黑體" w:eastAsia="微軟正黑體" w:hAnsi="微軟正黑體" w:hint="eastAsia"/>
        </w:rPr>
        <w:t>DNS伺服器，如前項連線正常，而此步驟出現「</w:t>
      </w:r>
      <w:r w:rsidRPr="00143221">
        <w:rPr>
          <w:rFonts w:ascii="微軟正黑體" w:eastAsia="微軟正黑體" w:hAnsi="微軟正黑體" w:hint="eastAsia"/>
          <w:b/>
        </w:rPr>
        <w:t>要求等候逾時</w:t>
      </w:r>
      <w:r w:rsidRPr="00143221">
        <w:rPr>
          <w:rFonts w:ascii="微軟正黑體" w:eastAsia="微軟正黑體" w:hAnsi="微軟正黑體" w:hint="eastAsia"/>
        </w:rPr>
        <w:t>」或「</w:t>
      </w:r>
      <w:r w:rsidRPr="00143221">
        <w:rPr>
          <w:rFonts w:ascii="微軟正黑體" w:eastAsia="微軟正黑體" w:hAnsi="微軟正黑體" w:hint="eastAsia"/>
          <w:b/>
        </w:rPr>
        <w:t>Request Timed Out</w:t>
      </w:r>
      <w:r w:rsidRPr="00143221">
        <w:rPr>
          <w:rFonts w:ascii="微軟正黑體" w:eastAsia="微軟正黑體" w:hAnsi="微軟正黑體" w:hint="eastAsia"/>
        </w:rPr>
        <w:t>」表示</w:t>
      </w:r>
      <w:r w:rsidRPr="00143221">
        <w:rPr>
          <w:rFonts w:ascii="微軟正黑體" w:eastAsia="微軟正黑體" w:hAnsi="微軟正黑體" w:hint="eastAsia"/>
          <w:b/>
        </w:rPr>
        <w:t>主機房</w:t>
      </w:r>
      <w:r w:rsidRPr="00143221">
        <w:rPr>
          <w:rFonts w:ascii="微軟正黑體" w:eastAsia="微軟正黑體" w:hAnsi="微軟正黑體" w:hint="eastAsia"/>
        </w:rPr>
        <w:t>與</w:t>
      </w:r>
      <w:r w:rsidRPr="00143221">
        <w:rPr>
          <w:rFonts w:ascii="微軟正黑體" w:eastAsia="微軟正黑體" w:hAnsi="微軟正黑體" w:hint="eastAsia"/>
          <w:b/>
        </w:rPr>
        <w:t>高市網</w:t>
      </w:r>
      <w:r w:rsidRPr="00143221">
        <w:rPr>
          <w:rFonts w:ascii="微軟正黑體" w:eastAsia="微軟正黑體" w:hAnsi="微軟正黑體" w:hint="eastAsia"/>
        </w:rPr>
        <w:t>連線異常。</w:t>
      </w:r>
    </w:p>
    <w:p w:rsidR="00143221" w:rsidRPr="00143221" w:rsidRDefault="00143221" w:rsidP="00143221">
      <w:pPr>
        <w:adjustRightInd w:val="0"/>
        <w:snapToGrid w:val="0"/>
        <w:jc w:val="center"/>
        <w:rPr>
          <w:rFonts w:ascii="微軟正黑體" w:eastAsia="微軟正黑體" w:hAnsi="微軟正黑體" w:hint="eastAsia"/>
        </w:rPr>
      </w:pPr>
      <w:r w:rsidRPr="00143221">
        <w:rPr>
          <w:rFonts w:ascii="微軟正黑體" w:eastAsia="微軟正黑體" w:hAnsi="微軟正黑體" w:hint="eastAsia"/>
          <w:noProof/>
        </w:rPr>
        <w:lastRenderedPageBreak/>
        <w:drawing>
          <wp:inline distT="0" distB="0" distL="0" distR="0" wp14:anchorId="6545EEBF" wp14:editId="46E4F9B7">
            <wp:extent cx="4447540" cy="2266874"/>
            <wp:effectExtent l="0" t="0" r="0" b="6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4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6" b="2468"/>
                    <a:stretch/>
                  </pic:blipFill>
                  <pic:spPr bwMode="auto">
                    <a:xfrm>
                      <a:off x="0" y="0"/>
                      <a:ext cx="4448796" cy="2267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3221" w:rsidRPr="00143221" w:rsidRDefault="00143221" w:rsidP="00143221">
      <w:pPr>
        <w:adjustRightInd w:val="0"/>
        <w:snapToGrid w:val="0"/>
        <w:jc w:val="center"/>
        <w:rPr>
          <w:rFonts w:ascii="微軟正黑體" w:eastAsia="微軟正黑體" w:hAnsi="微軟正黑體"/>
        </w:rPr>
      </w:pPr>
    </w:p>
    <w:p w:rsidR="00143221" w:rsidRPr="00143221" w:rsidRDefault="00143221" w:rsidP="00143221">
      <w:pPr>
        <w:pStyle w:val="a5"/>
        <w:numPr>
          <w:ilvl w:val="0"/>
          <w:numId w:val="5"/>
        </w:numPr>
        <w:adjustRightInd w:val="0"/>
        <w:snapToGrid w:val="0"/>
        <w:ind w:leftChars="0"/>
        <w:rPr>
          <w:rFonts w:ascii="微軟正黑體" w:eastAsia="微軟正黑體" w:hAnsi="微軟正黑體" w:hint="eastAsia"/>
        </w:rPr>
      </w:pPr>
      <w:r w:rsidRPr="00143221">
        <w:rPr>
          <w:rFonts w:ascii="微軟正黑體" w:eastAsia="微軟正黑體" w:hAnsi="微軟正黑體"/>
        </w:rPr>
        <w:t>檢測個人</w:t>
      </w:r>
      <w:proofErr w:type="gramStart"/>
      <w:r w:rsidRPr="00143221">
        <w:rPr>
          <w:rFonts w:ascii="微軟正黑體" w:eastAsia="微軟正黑體" w:hAnsi="微軟正黑體"/>
        </w:rPr>
        <w:t>電腦與</w:t>
      </w:r>
      <w:r w:rsidRPr="00143221">
        <w:rPr>
          <w:rFonts w:ascii="微軟正黑體" w:eastAsia="微軟正黑體" w:hAnsi="微軟正黑體"/>
          <w:b/>
        </w:rPr>
        <w:t>外網</w:t>
      </w:r>
      <w:r w:rsidRPr="00143221">
        <w:rPr>
          <w:rFonts w:ascii="微軟正黑體" w:eastAsia="微軟正黑體" w:hAnsi="微軟正黑體"/>
        </w:rPr>
        <w:t>連線</w:t>
      </w:r>
      <w:proofErr w:type="gramEnd"/>
      <w:r w:rsidRPr="00143221">
        <w:rPr>
          <w:rFonts w:ascii="微軟正黑體" w:eastAsia="微軟正黑體" w:hAnsi="微軟正黑體"/>
        </w:rPr>
        <w:t>情況，輸入</w:t>
      </w:r>
      <w:r w:rsidRPr="00143221">
        <w:rPr>
          <w:rFonts w:ascii="微軟正黑體" w:eastAsia="微軟正黑體" w:hAnsi="微軟正黑體" w:hint="eastAsia"/>
        </w:rPr>
        <w:t>ping 8.8.8.8</w:t>
      </w:r>
      <w:r w:rsidRPr="00143221">
        <w:rPr>
          <w:rFonts w:ascii="微軟正黑體" w:eastAsia="微軟正黑體" w:hAnsi="微軟正黑體"/>
        </w:rPr>
        <w:br/>
      </w:r>
      <w:r w:rsidRPr="00143221">
        <w:rPr>
          <w:rFonts w:ascii="微軟正黑體" w:eastAsia="微軟正黑體" w:hAnsi="微軟正黑體" w:hint="eastAsia"/>
        </w:rPr>
        <w:t>※</w:t>
      </w:r>
      <w:r w:rsidRPr="00143221">
        <w:rPr>
          <w:rFonts w:ascii="微軟正黑體" w:eastAsia="微軟正黑體" w:hAnsi="微軟正黑體"/>
        </w:rPr>
        <w:t>8.8.8.8</w:t>
      </w:r>
      <w:r w:rsidRPr="00143221">
        <w:rPr>
          <w:rFonts w:ascii="微軟正黑體" w:eastAsia="微軟正黑體" w:hAnsi="微軟正黑體" w:hint="eastAsia"/>
        </w:rPr>
        <w:t>為G</w:t>
      </w:r>
      <w:r w:rsidRPr="00143221">
        <w:rPr>
          <w:rFonts w:ascii="微軟正黑體" w:eastAsia="微軟正黑體" w:hAnsi="微軟正黑體"/>
        </w:rPr>
        <w:t xml:space="preserve">oogle </w:t>
      </w:r>
      <w:r w:rsidRPr="00143221">
        <w:rPr>
          <w:rFonts w:ascii="微軟正黑體" w:eastAsia="微軟正黑體" w:hAnsi="微軟正黑體" w:hint="eastAsia"/>
        </w:rPr>
        <w:t>DNS伺服器，如出現下圖表示</w:t>
      </w:r>
      <w:r w:rsidRPr="00143221">
        <w:rPr>
          <w:rFonts w:ascii="微軟正黑體" w:eastAsia="微軟正黑體" w:hAnsi="微軟正黑體" w:hint="eastAsia"/>
          <w:b/>
        </w:rPr>
        <w:t>個人</w:t>
      </w:r>
      <w:proofErr w:type="gramStart"/>
      <w:r w:rsidRPr="00143221">
        <w:rPr>
          <w:rFonts w:ascii="微軟正黑體" w:eastAsia="微軟正黑體" w:hAnsi="微軟正黑體" w:hint="eastAsia"/>
          <w:b/>
        </w:rPr>
        <w:t>電腦</w:t>
      </w:r>
      <w:r w:rsidRPr="00143221">
        <w:rPr>
          <w:rFonts w:ascii="微軟正黑體" w:eastAsia="微軟正黑體" w:hAnsi="微軟正黑體" w:hint="eastAsia"/>
        </w:rPr>
        <w:t>與</w:t>
      </w:r>
      <w:r w:rsidRPr="00143221">
        <w:rPr>
          <w:rFonts w:ascii="微軟正黑體" w:eastAsia="微軟正黑體" w:hAnsi="微軟正黑體" w:hint="eastAsia"/>
          <w:b/>
        </w:rPr>
        <w:t>外網</w:t>
      </w:r>
      <w:r w:rsidRPr="00143221">
        <w:rPr>
          <w:rFonts w:ascii="微軟正黑體" w:eastAsia="微軟正黑體" w:hAnsi="微軟正黑體" w:hint="eastAsia"/>
        </w:rPr>
        <w:t>連線</w:t>
      </w:r>
      <w:proofErr w:type="gramEnd"/>
      <w:r w:rsidRPr="00143221">
        <w:rPr>
          <w:rFonts w:ascii="微軟正黑體" w:eastAsia="微軟正黑體" w:hAnsi="微軟正黑體" w:hint="eastAsia"/>
        </w:rPr>
        <w:t>正常，</w:t>
      </w:r>
      <w:r w:rsidRPr="00143221">
        <w:rPr>
          <w:rFonts w:ascii="微軟正黑體" w:eastAsia="微軟正黑體" w:hAnsi="微軟正黑體"/>
        </w:rPr>
        <w:t>但輸入網址</w:t>
      </w:r>
      <w:r w:rsidRPr="00143221">
        <w:rPr>
          <w:rFonts w:ascii="微軟正黑體" w:eastAsia="微軟正黑體" w:hAnsi="微軟正黑體" w:hint="eastAsia"/>
        </w:rPr>
        <w:t>www.google.com後仍無法開啟網頁，</w:t>
      </w:r>
      <w:r w:rsidRPr="00143221">
        <w:rPr>
          <w:rFonts w:ascii="微軟正黑體" w:eastAsia="微軟正黑體" w:hAnsi="微軟正黑體" w:hint="eastAsia"/>
          <w:u w:val="single"/>
        </w:rPr>
        <w:t>則有可能是DNS設定有誤(或DNS相關問題：ex.學校DNS</w:t>
      </w:r>
      <w:proofErr w:type="gramStart"/>
      <w:r w:rsidRPr="00143221">
        <w:rPr>
          <w:rFonts w:ascii="微軟正黑體" w:eastAsia="微軟正黑體" w:hAnsi="微軟正黑體" w:hint="eastAsia"/>
          <w:u w:val="single"/>
        </w:rPr>
        <w:t>掛點</w:t>
      </w:r>
      <w:proofErr w:type="gramEnd"/>
      <w:r w:rsidRPr="00143221">
        <w:rPr>
          <w:rFonts w:ascii="微軟正黑體" w:eastAsia="微軟正黑體" w:hAnsi="微軟正黑體" w:hint="eastAsia"/>
          <w:u w:val="single"/>
        </w:rPr>
        <w:t>)。</w:t>
      </w:r>
    </w:p>
    <w:p w:rsidR="00143221" w:rsidRPr="00143221" w:rsidRDefault="00143221" w:rsidP="00143221">
      <w:pPr>
        <w:pStyle w:val="a5"/>
        <w:adjustRightInd w:val="0"/>
        <w:snapToGrid w:val="0"/>
        <w:ind w:leftChars="0" w:left="360"/>
        <w:jc w:val="center"/>
        <w:rPr>
          <w:rFonts w:ascii="微軟正黑體" w:eastAsia="微軟正黑體" w:hAnsi="微軟正黑體" w:hint="eastAsia"/>
        </w:rPr>
      </w:pPr>
      <w:r w:rsidRPr="00143221">
        <w:rPr>
          <w:rFonts w:ascii="微軟正黑體" w:eastAsia="微軟正黑體" w:hAnsi="微軟正黑體" w:hint="eastAsia"/>
          <w:noProof/>
        </w:rPr>
        <w:drawing>
          <wp:inline distT="0" distB="0" distL="0" distR="0" wp14:anchorId="594CC3A3" wp14:editId="70FA1C1A">
            <wp:extent cx="4467224" cy="223837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7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1" b="4365"/>
                    <a:stretch/>
                  </pic:blipFill>
                  <pic:spPr bwMode="auto">
                    <a:xfrm>
                      <a:off x="0" y="0"/>
                      <a:ext cx="4467849" cy="2238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3221" w:rsidRPr="00143221" w:rsidRDefault="00143221" w:rsidP="00143221">
      <w:pPr>
        <w:pStyle w:val="a5"/>
        <w:adjustRightInd w:val="0"/>
        <w:snapToGrid w:val="0"/>
        <w:ind w:leftChars="0" w:left="360"/>
        <w:rPr>
          <w:rFonts w:ascii="微軟正黑體" w:eastAsia="微軟正黑體" w:hAnsi="微軟正黑體"/>
        </w:rPr>
      </w:pPr>
      <w:r w:rsidRPr="00143221">
        <w:rPr>
          <w:rFonts w:ascii="微軟正黑體" w:eastAsia="微軟正黑體" w:hAnsi="微軟正黑體" w:hint="eastAsia"/>
        </w:rPr>
        <w:t>※</w:t>
      </w:r>
      <w:proofErr w:type="gramStart"/>
      <w:r w:rsidRPr="00143221">
        <w:rPr>
          <w:rFonts w:ascii="微軟正黑體" w:eastAsia="微軟正黑體" w:hAnsi="微軟正黑體" w:hint="eastAsia"/>
        </w:rPr>
        <w:t>反之，</w:t>
      </w:r>
      <w:proofErr w:type="gramEnd"/>
      <w:r w:rsidRPr="00143221">
        <w:rPr>
          <w:rFonts w:ascii="微軟正黑體" w:eastAsia="微軟正黑體" w:hAnsi="微軟正黑體" w:hint="eastAsia"/>
        </w:rPr>
        <w:t>與</w:t>
      </w:r>
      <w:r w:rsidRPr="00143221">
        <w:rPr>
          <w:rFonts w:ascii="微軟正黑體" w:eastAsia="微軟正黑體" w:hAnsi="微軟正黑體" w:hint="eastAsia"/>
          <w:b/>
        </w:rPr>
        <w:t>高市網</w:t>
      </w:r>
      <w:r w:rsidRPr="00143221">
        <w:rPr>
          <w:rFonts w:ascii="微軟正黑體" w:eastAsia="微軟正黑體" w:hAnsi="微軟正黑體" w:hint="eastAsia"/>
        </w:rPr>
        <w:t>都正常連線，而此步驟出現「</w:t>
      </w:r>
      <w:r w:rsidRPr="00143221">
        <w:rPr>
          <w:rFonts w:ascii="微軟正黑體" w:eastAsia="微軟正黑體" w:hAnsi="微軟正黑體" w:hint="eastAsia"/>
          <w:b/>
        </w:rPr>
        <w:t>要求等候逾時</w:t>
      </w:r>
      <w:r w:rsidRPr="00143221">
        <w:rPr>
          <w:rFonts w:ascii="微軟正黑體" w:eastAsia="微軟正黑體" w:hAnsi="微軟正黑體" w:hint="eastAsia"/>
        </w:rPr>
        <w:t>」或「</w:t>
      </w:r>
      <w:r w:rsidRPr="00143221">
        <w:rPr>
          <w:rFonts w:ascii="微軟正黑體" w:eastAsia="微軟正黑體" w:hAnsi="微軟正黑體" w:hint="eastAsia"/>
          <w:b/>
        </w:rPr>
        <w:t>Request Timed Out</w:t>
      </w:r>
      <w:r w:rsidRPr="00143221">
        <w:rPr>
          <w:rFonts w:ascii="微軟正黑體" w:eastAsia="微軟正黑體" w:hAnsi="微軟正黑體" w:hint="eastAsia"/>
        </w:rPr>
        <w:t>」</w:t>
      </w:r>
      <w:r w:rsidRPr="00143221">
        <w:rPr>
          <w:rFonts w:ascii="微軟正黑體" w:eastAsia="微軟正黑體" w:hAnsi="微軟正黑體" w:hint="eastAsia"/>
          <w:color w:val="FF0000"/>
        </w:rPr>
        <w:t>表示校內有同仁違法使用，</w:t>
      </w:r>
      <w:proofErr w:type="gramStart"/>
      <w:r w:rsidRPr="00143221">
        <w:rPr>
          <w:rFonts w:ascii="微軟正黑體" w:eastAsia="微軟正黑體" w:hAnsi="微軟正黑體" w:hint="eastAsia"/>
          <w:color w:val="FF0000"/>
        </w:rPr>
        <w:t>導至</w:t>
      </w:r>
      <w:proofErr w:type="gramEnd"/>
      <w:r w:rsidRPr="00143221">
        <w:rPr>
          <w:rFonts w:ascii="微軟正黑體" w:eastAsia="微軟正黑體" w:hAnsi="微軟正黑體" w:hint="eastAsia"/>
          <w:color w:val="FF0000"/>
        </w:rPr>
        <w:t>該IP被高市網封鎖24小時，待24小時後高市網會自動解除封鎖。</w:t>
      </w:r>
    </w:p>
    <w:p w:rsidR="00EF735D" w:rsidRPr="00143221" w:rsidRDefault="00143221" w:rsidP="00143221">
      <w:pPr>
        <w:adjustRightInd w:val="0"/>
        <w:snapToGrid w:val="0"/>
        <w:jc w:val="center"/>
        <w:rPr>
          <w:rFonts w:ascii="微軟正黑體" w:eastAsia="微軟正黑體" w:hAnsi="微軟正黑體"/>
        </w:rPr>
      </w:pPr>
      <w:r w:rsidRPr="00143221">
        <w:rPr>
          <w:rFonts w:ascii="微軟正黑體" w:eastAsia="微軟正黑體" w:hAnsi="微軟正黑體" w:hint="eastAsia"/>
          <w:noProof/>
        </w:rPr>
        <w:drawing>
          <wp:inline distT="0" distB="0" distL="0" distR="0" wp14:anchorId="4615141F" wp14:editId="31B1BAB6">
            <wp:extent cx="4485640" cy="1952354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8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1" r="1670" b="2752"/>
                    <a:stretch/>
                  </pic:blipFill>
                  <pic:spPr bwMode="auto">
                    <a:xfrm>
                      <a:off x="0" y="0"/>
                      <a:ext cx="4486891" cy="1952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F735D" w:rsidRPr="00143221" w:rsidSect="00143221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FDB"/>
    <w:multiLevelType w:val="hybridMultilevel"/>
    <w:tmpl w:val="9C3C3238"/>
    <w:lvl w:ilvl="0" w:tplc="C9EE5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5963C7"/>
    <w:multiLevelType w:val="hybridMultilevel"/>
    <w:tmpl w:val="1E5878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4E63F82"/>
    <w:multiLevelType w:val="hybridMultilevel"/>
    <w:tmpl w:val="3A5A13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61692A"/>
    <w:multiLevelType w:val="hybridMultilevel"/>
    <w:tmpl w:val="5D6204CA"/>
    <w:lvl w:ilvl="0" w:tplc="C9EE5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386689"/>
    <w:multiLevelType w:val="multilevel"/>
    <w:tmpl w:val="EDE2BBF8"/>
    <w:lvl w:ilvl="0">
      <w:start w:val="1"/>
      <w:numFmt w:val="ideographLegalTraditional"/>
      <w:pStyle w:val="1"/>
      <w:lvlText w:val="%1、"/>
      <w:lvlJc w:val="left"/>
      <w:pPr>
        <w:tabs>
          <w:tab w:val="num" w:pos="680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276" w:hanging="567"/>
      </w:pPr>
      <w:rPr>
        <w:rFonts w:hint="eastAsia"/>
        <w:lang w:val="en-US"/>
      </w:rPr>
    </w:lvl>
    <w:lvl w:ilvl="2">
      <w:start w:val="1"/>
      <w:numFmt w:val="taiwaneseCountingThousand"/>
      <w:pStyle w:val="3"/>
      <w:lvlText w:val="(%3)"/>
      <w:lvlJc w:val="right"/>
      <w:pPr>
        <w:ind w:left="907" w:hanging="113"/>
      </w:pPr>
      <w:rPr>
        <w:rFonts w:hint="eastAsia"/>
      </w:rPr>
    </w:lvl>
    <w:lvl w:ilvl="3">
      <w:start w:val="1"/>
      <w:numFmt w:val="decimal"/>
      <w:pStyle w:val="4"/>
      <w:lvlText w:val="%4、"/>
      <w:lvlJc w:val="left"/>
      <w:pPr>
        <w:ind w:left="1134" w:hanging="283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1418" w:hanging="341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ideographLegalTraditional"/>
        <w:pStyle w:val="1"/>
        <w:lvlText w:val="%1、"/>
        <w:lvlJc w:val="left"/>
        <w:pPr>
          <w:tabs>
            <w:tab w:val="num" w:pos="680"/>
          </w:tabs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taiwaneseCountingThousand"/>
        <w:pStyle w:val="3"/>
        <w:lvlText w:val="(%3)"/>
        <w:lvlJc w:val="right"/>
        <w:pPr>
          <w:ind w:left="907" w:hanging="113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%4、"/>
        <w:lvlJc w:val="left"/>
        <w:pPr>
          <w:ind w:left="1247" w:hanging="396"/>
        </w:pPr>
        <w:rPr>
          <w:rFonts w:hint="eastAsia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1418" w:hanging="341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21"/>
    <w:rsid w:val="00143221"/>
    <w:rsid w:val="00E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21"/>
    <w:pPr>
      <w:widowControl w:val="0"/>
    </w:pPr>
    <w:rPr>
      <w:rFonts w:eastAsia="華康細圓體(P)"/>
    </w:rPr>
  </w:style>
  <w:style w:type="paragraph" w:styleId="1">
    <w:name w:val="heading 1"/>
    <w:link w:val="10"/>
    <w:autoRedefine/>
    <w:uiPriority w:val="9"/>
    <w:qFormat/>
    <w:rsid w:val="00143221"/>
    <w:pPr>
      <w:keepNext/>
      <w:numPr>
        <w:numId w:val="1"/>
      </w:numPr>
      <w:outlineLvl w:val="0"/>
    </w:pPr>
    <w:rPr>
      <w:rFonts w:asciiTheme="majorHAnsi" w:eastAsia="華康細圓體(P)" w:hAnsiTheme="majorHAnsi" w:cstheme="majorBidi"/>
      <w:b/>
      <w:bCs/>
      <w:kern w:val="52"/>
      <w:sz w:val="28"/>
      <w:szCs w:val="52"/>
    </w:rPr>
  </w:style>
  <w:style w:type="paragraph" w:styleId="2">
    <w:name w:val="heading 2"/>
    <w:link w:val="20"/>
    <w:autoRedefine/>
    <w:uiPriority w:val="9"/>
    <w:unhideWhenUsed/>
    <w:qFormat/>
    <w:rsid w:val="00143221"/>
    <w:pPr>
      <w:keepNext/>
      <w:spacing w:line="360" w:lineRule="auto"/>
      <w:outlineLvl w:val="1"/>
    </w:pPr>
    <w:rPr>
      <w:rFonts w:asciiTheme="majorHAnsi" w:eastAsia="華康細圓體(P)" w:hAnsiTheme="majorHAnsi" w:cstheme="majorBidi"/>
      <w:b/>
      <w:bCs/>
      <w:szCs w:val="48"/>
    </w:rPr>
  </w:style>
  <w:style w:type="paragraph" w:styleId="3">
    <w:name w:val="heading 3"/>
    <w:link w:val="30"/>
    <w:autoRedefine/>
    <w:uiPriority w:val="9"/>
    <w:unhideWhenUsed/>
    <w:qFormat/>
    <w:rsid w:val="00143221"/>
    <w:pPr>
      <w:keepNext/>
      <w:numPr>
        <w:ilvl w:val="2"/>
        <w:numId w:val="1"/>
      </w:numPr>
      <w:spacing w:beforeLines="50" w:before="180"/>
      <w:outlineLvl w:val="2"/>
    </w:pPr>
    <w:rPr>
      <w:rFonts w:ascii="華康細圓體(P)" w:eastAsia="華康細圓體(P)" w:hAnsiTheme="majorHAnsi" w:cstheme="majorBidi"/>
      <w:bCs/>
      <w:szCs w:val="36"/>
    </w:rPr>
  </w:style>
  <w:style w:type="paragraph" w:styleId="4">
    <w:name w:val="heading 4"/>
    <w:link w:val="40"/>
    <w:autoRedefine/>
    <w:uiPriority w:val="9"/>
    <w:unhideWhenUsed/>
    <w:qFormat/>
    <w:rsid w:val="00143221"/>
    <w:pPr>
      <w:keepNext/>
      <w:numPr>
        <w:ilvl w:val="3"/>
        <w:numId w:val="1"/>
      </w:numPr>
      <w:ind w:left="1247" w:hanging="396"/>
      <w:outlineLvl w:val="3"/>
    </w:pPr>
    <w:rPr>
      <w:rFonts w:asciiTheme="majorHAnsi" w:eastAsia="華康細圓體(P)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43221"/>
    <w:rPr>
      <w:rFonts w:asciiTheme="majorHAnsi" w:eastAsia="華康細圓體(P)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143221"/>
    <w:rPr>
      <w:rFonts w:asciiTheme="majorHAnsi" w:eastAsia="華康細圓體(P)" w:hAnsiTheme="majorHAnsi" w:cstheme="majorBidi"/>
      <w:b/>
      <w:bCs/>
      <w:szCs w:val="48"/>
    </w:rPr>
  </w:style>
  <w:style w:type="character" w:customStyle="1" w:styleId="30">
    <w:name w:val="標題 3 字元"/>
    <w:basedOn w:val="a0"/>
    <w:link w:val="3"/>
    <w:uiPriority w:val="9"/>
    <w:rsid w:val="00143221"/>
    <w:rPr>
      <w:rFonts w:ascii="華康細圓體(P)" w:eastAsia="華康細圓體(P)" w:hAnsiTheme="majorHAnsi" w:cstheme="majorBidi"/>
      <w:bCs/>
      <w:szCs w:val="36"/>
    </w:rPr>
  </w:style>
  <w:style w:type="character" w:customStyle="1" w:styleId="40">
    <w:name w:val="標題 4 字元"/>
    <w:basedOn w:val="a0"/>
    <w:link w:val="4"/>
    <w:uiPriority w:val="9"/>
    <w:rsid w:val="00143221"/>
    <w:rPr>
      <w:rFonts w:asciiTheme="majorHAnsi" w:eastAsia="華康細圓體(P)" w:hAnsiTheme="majorHAnsi" w:cstheme="majorBidi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143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432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4322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21"/>
    <w:pPr>
      <w:widowControl w:val="0"/>
    </w:pPr>
    <w:rPr>
      <w:rFonts w:eastAsia="華康細圓體(P)"/>
    </w:rPr>
  </w:style>
  <w:style w:type="paragraph" w:styleId="1">
    <w:name w:val="heading 1"/>
    <w:link w:val="10"/>
    <w:autoRedefine/>
    <w:uiPriority w:val="9"/>
    <w:qFormat/>
    <w:rsid w:val="00143221"/>
    <w:pPr>
      <w:keepNext/>
      <w:numPr>
        <w:numId w:val="1"/>
      </w:numPr>
      <w:outlineLvl w:val="0"/>
    </w:pPr>
    <w:rPr>
      <w:rFonts w:asciiTheme="majorHAnsi" w:eastAsia="華康細圓體(P)" w:hAnsiTheme="majorHAnsi" w:cstheme="majorBidi"/>
      <w:b/>
      <w:bCs/>
      <w:kern w:val="52"/>
      <w:sz w:val="28"/>
      <w:szCs w:val="52"/>
    </w:rPr>
  </w:style>
  <w:style w:type="paragraph" w:styleId="2">
    <w:name w:val="heading 2"/>
    <w:link w:val="20"/>
    <w:autoRedefine/>
    <w:uiPriority w:val="9"/>
    <w:unhideWhenUsed/>
    <w:qFormat/>
    <w:rsid w:val="00143221"/>
    <w:pPr>
      <w:keepNext/>
      <w:spacing w:line="360" w:lineRule="auto"/>
      <w:outlineLvl w:val="1"/>
    </w:pPr>
    <w:rPr>
      <w:rFonts w:asciiTheme="majorHAnsi" w:eastAsia="華康細圓體(P)" w:hAnsiTheme="majorHAnsi" w:cstheme="majorBidi"/>
      <w:b/>
      <w:bCs/>
      <w:szCs w:val="48"/>
    </w:rPr>
  </w:style>
  <w:style w:type="paragraph" w:styleId="3">
    <w:name w:val="heading 3"/>
    <w:link w:val="30"/>
    <w:autoRedefine/>
    <w:uiPriority w:val="9"/>
    <w:unhideWhenUsed/>
    <w:qFormat/>
    <w:rsid w:val="00143221"/>
    <w:pPr>
      <w:keepNext/>
      <w:numPr>
        <w:ilvl w:val="2"/>
        <w:numId w:val="1"/>
      </w:numPr>
      <w:spacing w:beforeLines="50" w:before="180"/>
      <w:outlineLvl w:val="2"/>
    </w:pPr>
    <w:rPr>
      <w:rFonts w:ascii="華康細圓體(P)" w:eastAsia="華康細圓體(P)" w:hAnsiTheme="majorHAnsi" w:cstheme="majorBidi"/>
      <w:bCs/>
      <w:szCs w:val="36"/>
    </w:rPr>
  </w:style>
  <w:style w:type="paragraph" w:styleId="4">
    <w:name w:val="heading 4"/>
    <w:link w:val="40"/>
    <w:autoRedefine/>
    <w:uiPriority w:val="9"/>
    <w:unhideWhenUsed/>
    <w:qFormat/>
    <w:rsid w:val="00143221"/>
    <w:pPr>
      <w:keepNext/>
      <w:numPr>
        <w:ilvl w:val="3"/>
        <w:numId w:val="1"/>
      </w:numPr>
      <w:ind w:left="1247" w:hanging="396"/>
      <w:outlineLvl w:val="3"/>
    </w:pPr>
    <w:rPr>
      <w:rFonts w:asciiTheme="majorHAnsi" w:eastAsia="華康細圓體(P)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43221"/>
    <w:rPr>
      <w:rFonts w:asciiTheme="majorHAnsi" w:eastAsia="華康細圓體(P)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143221"/>
    <w:rPr>
      <w:rFonts w:asciiTheme="majorHAnsi" w:eastAsia="華康細圓體(P)" w:hAnsiTheme="majorHAnsi" w:cstheme="majorBidi"/>
      <w:b/>
      <w:bCs/>
      <w:szCs w:val="48"/>
    </w:rPr>
  </w:style>
  <w:style w:type="character" w:customStyle="1" w:styleId="30">
    <w:name w:val="標題 3 字元"/>
    <w:basedOn w:val="a0"/>
    <w:link w:val="3"/>
    <w:uiPriority w:val="9"/>
    <w:rsid w:val="00143221"/>
    <w:rPr>
      <w:rFonts w:ascii="華康細圓體(P)" w:eastAsia="華康細圓體(P)" w:hAnsiTheme="majorHAnsi" w:cstheme="majorBidi"/>
      <w:bCs/>
      <w:szCs w:val="36"/>
    </w:rPr>
  </w:style>
  <w:style w:type="character" w:customStyle="1" w:styleId="40">
    <w:name w:val="標題 4 字元"/>
    <w:basedOn w:val="a0"/>
    <w:link w:val="4"/>
    <w:uiPriority w:val="9"/>
    <w:rsid w:val="00143221"/>
    <w:rPr>
      <w:rFonts w:asciiTheme="majorHAnsi" w:eastAsia="華康細圓體(P)" w:hAnsiTheme="majorHAnsi" w:cstheme="majorBidi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143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432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432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2017-01-17T07:34:00Z</dcterms:created>
  <dcterms:modified xsi:type="dcterms:W3CDTF">2017-01-17T07:42:00Z</dcterms:modified>
</cp:coreProperties>
</file>