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國立鳳山高級商工職業學校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 w:rsidR="00197393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學年度創業營運企劃競賽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創業企畫書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企畫書編號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(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辦理單位填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>)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：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商店名稱：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創業類別：□小農行銷類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□特色產品類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□實習成品類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□自創產品類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□其他類</w:t>
      </w:r>
    </w:p>
    <w:p w:rsidR="000B7342" w:rsidRPr="00415D0A" w:rsidRDefault="000B7342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distribute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中華民國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年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月  日</w:t>
      </w:r>
    </w:p>
    <w:p w:rsidR="000B7342" w:rsidRPr="00415D0A" w:rsidRDefault="000B7342" w:rsidP="000B7342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/>
          <w:bCs/>
          <w:kern w:val="0"/>
          <w:szCs w:val="24"/>
        </w:rPr>
        <w:br w:type="page"/>
      </w:r>
    </w:p>
    <w:p w:rsidR="000B7342" w:rsidRPr="00415D0A" w:rsidRDefault="000B7342" w:rsidP="000B7342">
      <w:pPr>
        <w:jc w:val="center"/>
        <w:rPr>
          <w:rFonts w:ascii="標楷體" w:eastAsia="標楷體" w:hAnsi="標楷體"/>
          <w:sz w:val="28"/>
        </w:rPr>
      </w:pPr>
      <w:r w:rsidRPr="00415D0A">
        <w:rPr>
          <w:rFonts w:ascii="標楷體" w:eastAsia="標楷體" w:hAnsi="標楷體" w:hint="eastAsia"/>
          <w:sz w:val="28"/>
        </w:rPr>
        <w:lastRenderedPageBreak/>
        <w:t>國立鳳山高級商工職業學校1</w:t>
      </w:r>
      <w:r>
        <w:rPr>
          <w:rFonts w:ascii="標楷體" w:eastAsia="標楷體" w:hAnsi="標楷體" w:hint="eastAsia"/>
          <w:sz w:val="28"/>
        </w:rPr>
        <w:t>1</w:t>
      </w:r>
      <w:r w:rsidR="00197393">
        <w:rPr>
          <w:rFonts w:ascii="標楷體" w:eastAsia="標楷體" w:hAnsi="標楷體" w:hint="eastAsia"/>
          <w:sz w:val="28"/>
        </w:rPr>
        <w:t>1</w:t>
      </w:r>
      <w:bookmarkStart w:id="0" w:name="_GoBack"/>
      <w:bookmarkEnd w:id="0"/>
      <w:r w:rsidRPr="00415D0A">
        <w:rPr>
          <w:rFonts w:ascii="標楷體" w:eastAsia="標楷體" w:hAnsi="標楷體" w:hint="eastAsia"/>
          <w:sz w:val="28"/>
        </w:rPr>
        <w:t>學年度創業營運企劃競賽創業企畫書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1"/>
        <w:gridCol w:w="1267"/>
        <w:gridCol w:w="7540"/>
      </w:tblGrid>
      <w:tr w:rsidR="000B7342" w:rsidRPr="00415D0A" w:rsidTr="00974E6F">
        <w:trPr>
          <w:trHeight w:val="1347"/>
          <w:jc w:val="center"/>
        </w:trPr>
        <w:tc>
          <w:tcPr>
            <w:tcW w:w="827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創業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摘要</w:t>
            </w:r>
          </w:p>
        </w:tc>
        <w:tc>
          <w:tcPr>
            <w:tcW w:w="9027" w:type="dxa"/>
            <w:gridSpan w:val="2"/>
          </w:tcPr>
          <w:p w:rsidR="000B7342" w:rsidRPr="00415D0A" w:rsidRDefault="000B7342" w:rsidP="00974E6F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700"/>
          <w:jc w:val="center"/>
        </w:trPr>
        <w:tc>
          <w:tcPr>
            <w:tcW w:w="827" w:type="dxa"/>
            <w:vMerge w:val="restart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基本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資料</w:t>
            </w:r>
          </w:p>
        </w:tc>
        <w:tc>
          <w:tcPr>
            <w:tcW w:w="1284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商店名稱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696"/>
          <w:jc w:val="center"/>
        </w:trPr>
        <w:tc>
          <w:tcPr>
            <w:tcW w:w="827" w:type="dxa"/>
            <w:vMerge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主要產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品</w:t>
            </w:r>
          </w:p>
        </w:tc>
        <w:tc>
          <w:tcPr>
            <w:tcW w:w="7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707"/>
          <w:jc w:val="center"/>
        </w:trPr>
        <w:tc>
          <w:tcPr>
            <w:tcW w:w="827" w:type="dxa"/>
            <w:vMerge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284" w:type="dxa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資金總額</w:t>
            </w:r>
          </w:p>
        </w:tc>
        <w:tc>
          <w:tcPr>
            <w:tcW w:w="7743" w:type="dxa"/>
            <w:tcBorders>
              <w:top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4338"/>
          <w:jc w:val="center"/>
        </w:trPr>
        <w:tc>
          <w:tcPr>
            <w:tcW w:w="827" w:type="dxa"/>
            <w:vMerge w:val="restart"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市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場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析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目標市場：目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標客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戶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的描述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以性別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年齡層、收入水準、消費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域、購買原因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偏好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等變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數說明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競爭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者分析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：(請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以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您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的競爭對手是誰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?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競爭對手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在地點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?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競爭對手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市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場佔有率、競爭對手收費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水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準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等作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  <w:p w:rsidR="000B7342" w:rsidRPr="00415D0A" w:rsidRDefault="000B7342" w:rsidP="00974E6F">
            <w:pPr>
              <w:pStyle w:val="a4"/>
              <w:spacing w:beforeLines="10" w:before="36" w:afterLines="60" w:after="216"/>
              <w:ind w:leftChars="0" w:left="45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974E6F">
            <w:pPr>
              <w:pStyle w:val="a4"/>
              <w:spacing w:beforeLines="10" w:before="36" w:afterLines="60" w:after="216"/>
              <w:ind w:leftChars="0" w:left="45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SWOT分析：</w:t>
            </w:r>
          </w:p>
          <w:tbl>
            <w:tblPr>
              <w:tblStyle w:val="a3"/>
              <w:tblpPr w:leftFromText="180" w:rightFromText="180" w:vertAnchor="text" w:horzAnchor="margin" w:tblpXSpec="center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0B7342" w:rsidRPr="00415D0A" w:rsidTr="00974E6F">
              <w:trPr>
                <w:trHeight w:val="321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優勢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劣勢</w:t>
                  </w:r>
                </w:p>
              </w:tc>
            </w:tr>
            <w:tr w:rsidR="000B7342" w:rsidRPr="00415D0A" w:rsidTr="00974E6F">
              <w:trPr>
                <w:trHeight w:val="1571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  <w:tr w:rsidR="000B7342" w:rsidRPr="00415D0A" w:rsidTr="00974E6F">
              <w:trPr>
                <w:trHeight w:val="188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機會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威脅</w:t>
                  </w:r>
                </w:p>
              </w:tc>
            </w:tr>
            <w:tr w:rsidR="000B7342" w:rsidRPr="00415D0A" w:rsidTr="00974E6F">
              <w:trPr>
                <w:trHeight w:val="1756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</w:tbl>
          <w:p w:rsidR="000B7342" w:rsidRPr="00415D0A" w:rsidRDefault="000B7342" w:rsidP="00974E6F">
            <w:pPr>
              <w:spacing w:beforeLines="10" w:before="36" w:afterLines="60" w:after="216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5804"/>
          <w:jc w:val="center"/>
        </w:trPr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auto"/>
            </w:tcBorders>
            <w:vAlign w:val="center"/>
          </w:tcPr>
          <w:p w:rsidR="000B7342" w:rsidRPr="00415D0A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行銷計畫：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0B7342" w:rsidRPr="00415D0A" w:rsidTr="00974E6F">
              <w:trPr>
                <w:trHeight w:val="321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產品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訂價</w:t>
                  </w:r>
                </w:p>
              </w:tc>
            </w:tr>
            <w:tr w:rsidR="000B7342" w:rsidRPr="00415D0A" w:rsidTr="00974E6F">
              <w:trPr>
                <w:trHeight w:val="1571"/>
                <w:jc w:val="center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  <w:tr w:rsidR="000B7342" w:rsidRPr="00415D0A" w:rsidTr="00974E6F">
              <w:trPr>
                <w:trHeight w:val="188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通路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標楷體" w:eastAsia="標楷體" w:hAnsi="標楷體"/>
                      <w:b/>
                      <w:bCs/>
                      <w:szCs w:val="24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bCs/>
                      <w:szCs w:val="24"/>
                    </w:rPr>
                    <w:t>促</w:t>
                  </w:r>
                  <w:r w:rsidRPr="00415D0A">
                    <w:rPr>
                      <w:rFonts w:ascii="標楷體" w:eastAsia="標楷體" w:hAnsi="標楷體"/>
                      <w:b/>
                      <w:bCs/>
                      <w:szCs w:val="24"/>
                    </w:rPr>
                    <w:t>銷</w:t>
                  </w:r>
                </w:p>
              </w:tc>
            </w:tr>
            <w:tr w:rsidR="000B7342" w:rsidRPr="00415D0A" w:rsidTr="00974E6F">
              <w:trPr>
                <w:trHeight w:val="1645"/>
                <w:jc w:val="center"/>
              </w:trPr>
              <w:tc>
                <w:tcPr>
                  <w:tcW w:w="3911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</w:t>
                  </w:r>
                </w:p>
                <w:p w:rsidR="000B7342" w:rsidRPr="00415D0A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</w:t>
                  </w: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60" w:after="216"/>
              <w:ind w:leftChars="0" w:left="45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451"/>
          <w:jc w:val="center"/>
        </w:trPr>
        <w:tc>
          <w:tcPr>
            <w:tcW w:w="827" w:type="dxa"/>
            <w:vMerge w:val="restart"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四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營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運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模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一、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店面環境或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地點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0B7342" w:rsidRPr="00415D0A" w:rsidTr="00974E6F">
        <w:trPr>
          <w:trHeight w:val="451"/>
          <w:jc w:val="center"/>
        </w:trPr>
        <w:tc>
          <w:tcPr>
            <w:tcW w:w="827" w:type="dxa"/>
            <w:vMerge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二、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營業時間：</w:t>
            </w:r>
          </w:p>
        </w:tc>
      </w:tr>
      <w:tr w:rsidR="000B7342" w:rsidRPr="00415D0A" w:rsidTr="00974E6F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產品服務：</w:t>
            </w:r>
          </w:p>
        </w:tc>
      </w:tr>
      <w:tr w:rsidR="000B7342" w:rsidRPr="00415D0A" w:rsidTr="00974E6F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四、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平均單價：</w:t>
            </w:r>
          </w:p>
        </w:tc>
      </w:tr>
      <w:tr w:rsidR="000B7342" w:rsidRPr="00415D0A" w:rsidTr="00974E6F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  <w:r w:rsidRPr="00415D0A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供應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商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摘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0B7342" w:rsidRPr="00415D0A" w:rsidTr="00974E6F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415D0A" w:rsidRDefault="000B7342" w:rsidP="00974E6F">
            <w:pPr>
              <w:spacing w:beforeLines="10" w:before="36" w:afterLines="60" w:after="21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15D0A">
              <w:rPr>
                <w:rFonts w:ascii="標楷體" w:eastAsia="標楷體" w:hAnsi="標楷體"/>
                <w:sz w:val="20"/>
                <w:szCs w:val="20"/>
              </w:rPr>
              <w:t>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人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員僱用摘要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  <w:tr w:rsidR="000B7342" w:rsidRPr="00415D0A" w:rsidTr="00974E6F">
        <w:trPr>
          <w:trHeight w:val="4308"/>
          <w:jc w:val="center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團</w:t>
            </w:r>
          </w:p>
          <w:p w:rsidR="000B7342" w:rsidRPr="00415D0A" w:rsidRDefault="000B7342" w:rsidP="00974E6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隊</w:t>
            </w:r>
          </w:p>
          <w:p w:rsidR="000B7342" w:rsidRPr="00415D0A" w:rsidRDefault="000B7342" w:rsidP="00974E6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簡</w:t>
            </w:r>
          </w:p>
          <w:p w:rsidR="000B7342" w:rsidRPr="00415D0A" w:rsidRDefault="000B7342" w:rsidP="00974E6F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介</w:t>
            </w: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1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成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員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專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業背景說明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：(以科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別或專業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技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能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，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說明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成員工作內容)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69"/>
              <w:gridCol w:w="1249"/>
              <w:gridCol w:w="4137"/>
              <w:gridCol w:w="1926"/>
            </w:tblGrid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姓名</w:t>
                  </w: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科別</w:t>
                  </w: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成員具備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專業</w:t>
                  </w: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技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能</w:t>
                  </w: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擔任工作內容</w:t>
                  </w: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c>
                <w:tcPr>
                  <w:tcW w:w="129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415D0A" w:rsidRDefault="000B7342" w:rsidP="00974E6F">
                  <w:pPr>
                    <w:tabs>
                      <w:tab w:val="left" w:pos="1956"/>
                    </w:tabs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tabs>
                <w:tab w:val="left" w:pos="1956"/>
              </w:tabs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6230"/>
          <w:jc w:val="center"/>
        </w:trPr>
        <w:tc>
          <w:tcPr>
            <w:tcW w:w="8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lastRenderedPageBreak/>
              <w:t>六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財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務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</w:p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析</w:t>
            </w: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3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支出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預測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(一)開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設成本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415D0A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成本名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數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0B7342" w:rsidRPr="00415D0A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(二)營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運成本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415D0A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成本名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數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0B7342" w:rsidRPr="00415D0A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2817"/>
          <w:jc w:val="center"/>
        </w:trPr>
        <w:tc>
          <w:tcPr>
            <w:tcW w:w="827" w:type="dxa"/>
            <w:vMerge/>
            <w:vAlign w:val="center"/>
          </w:tcPr>
          <w:p w:rsidR="000B7342" w:rsidRPr="00415D0A" w:rsidRDefault="000B7342" w:rsidP="00974E6F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415D0A" w:rsidRDefault="000B7342" w:rsidP="000B7342">
            <w:pPr>
              <w:pStyle w:val="a4"/>
              <w:numPr>
                <w:ilvl w:val="0"/>
                <w:numId w:val="3"/>
              </w:numPr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銷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售預測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: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415D0A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產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品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預估銷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售</w:t>
                  </w: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數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單 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415D0A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 xml:space="preserve">合  </w:t>
                  </w:r>
                  <w:r w:rsidRPr="00415D0A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計</w:t>
                  </w:r>
                </w:p>
              </w:tc>
            </w:tr>
            <w:tr w:rsidR="000B7342" w:rsidRPr="00415D0A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0B7342" w:rsidRPr="00415D0A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415D0A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:rsidR="000B7342" w:rsidRPr="00415D0A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0B7342" w:rsidRPr="00415D0A" w:rsidTr="00974E6F">
        <w:trPr>
          <w:trHeight w:val="1269"/>
          <w:jc w:val="center"/>
        </w:trPr>
        <w:tc>
          <w:tcPr>
            <w:tcW w:w="827" w:type="dxa"/>
            <w:vMerge/>
          </w:tcPr>
          <w:p w:rsidR="000B7342" w:rsidRPr="00415D0A" w:rsidRDefault="000B7342" w:rsidP="00974E6F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0B7342" w:rsidRPr="00415D0A" w:rsidRDefault="000B7342" w:rsidP="00974E6F">
            <w:pPr>
              <w:spacing w:beforeLines="10" w:before="36" w:afterLines="50" w:after="1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5D0A">
              <w:rPr>
                <w:rFonts w:ascii="標楷體" w:eastAsia="標楷體" w:hAnsi="標楷體" w:hint="eastAsia"/>
                <w:sz w:val="20"/>
                <w:szCs w:val="20"/>
              </w:rPr>
              <w:t>三、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損益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平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衡</w:t>
            </w:r>
            <w:r w:rsidRPr="00415D0A">
              <w:rPr>
                <w:rFonts w:ascii="標楷體" w:eastAsia="標楷體" w:hAnsi="標楷體"/>
                <w:b/>
                <w:sz w:val="20"/>
                <w:szCs w:val="20"/>
              </w:rPr>
              <w:t>分析</w:t>
            </w:r>
            <w:r w:rsidRPr="00415D0A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</w:tc>
      </w:tr>
    </w:tbl>
    <w:p w:rsidR="000B7342" w:rsidRPr="00415D0A" w:rsidRDefault="000B7342" w:rsidP="000B7342">
      <w:pPr>
        <w:spacing w:line="200" w:lineRule="exact"/>
        <w:rPr>
          <w:rFonts w:ascii="標楷體" w:eastAsia="標楷體" w:hAnsi="標楷體"/>
        </w:rPr>
      </w:pPr>
    </w:p>
    <w:p w:rsidR="00FF307B" w:rsidRDefault="00FF307B" w:rsidP="000B7342">
      <w:pPr>
        <w:widowControl/>
      </w:pPr>
    </w:p>
    <w:sectPr w:rsidR="00FF307B" w:rsidSect="000B73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D6D" w:rsidRDefault="005A5D6D" w:rsidP="00197393">
      <w:r>
        <w:separator/>
      </w:r>
    </w:p>
  </w:endnote>
  <w:endnote w:type="continuationSeparator" w:id="0">
    <w:p w:rsidR="005A5D6D" w:rsidRDefault="005A5D6D" w:rsidP="0019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D6D" w:rsidRDefault="005A5D6D" w:rsidP="00197393">
      <w:r>
        <w:separator/>
      </w:r>
    </w:p>
  </w:footnote>
  <w:footnote w:type="continuationSeparator" w:id="0">
    <w:p w:rsidR="005A5D6D" w:rsidRDefault="005A5D6D" w:rsidP="0019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342"/>
    <w:rsid w:val="000B7342"/>
    <w:rsid w:val="00197393"/>
    <w:rsid w:val="005A5D6D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434D29-F7E4-4F8D-BA11-33BD0F0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3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7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3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2022-02-11T05:06:00Z</dcterms:created>
  <dcterms:modified xsi:type="dcterms:W3CDTF">2023-02-13T02:18:00Z</dcterms:modified>
</cp:coreProperties>
</file>