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86" w:rsidRDefault="00045714" w:rsidP="0016579E">
      <w:pPr>
        <w:spacing w:before="61" w:line="360" w:lineRule="auto"/>
        <w:ind w:left="142" w:right="1820" w:firstLine="1406"/>
        <w:jc w:val="right"/>
        <w:rPr>
          <w:rFonts w:ascii="細明體" w:eastAsia="細明體" w:hAnsi="細明體" w:cs="細明體" w:hint="eastAsia"/>
          <w:lang w:eastAsia="zh-TW"/>
        </w:rPr>
      </w:pPr>
      <w:r w:rsidRPr="00A542FA">
        <w:rPr>
          <w:rFonts w:ascii="標楷體" w:eastAsia="標楷體" w:hAnsi="標楷體"/>
          <w:sz w:val="32"/>
          <w:lang w:eastAsia="zh-TW"/>
        </w:rPr>
        <w:t>國立</w:t>
      </w:r>
      <w:r w:rsidR="00A542FA">
        <w:rPr>
          <w:rFonts w:ascii="標楷體" w:eastAsia="標楷體" w:hAnsi="標楷體" w:hint="eastAsia"/>
          <w:sz w:val="32"/>
          <w:lang w:eastAsia="zh-TW"/>
        </w:rPr>
        <w:t>鳳山商工</w:t>
      </w:r>
      <w:r w:rsidRPr="00A542FA">
        <w:rPr>
          <w:rFonts w:ascii="標楷體" w:eastAsia="標楷體" w:hAnsi="標楷體"/>
          <w:sz w:val="32"/>
          <w:lang w:eastAsia="zh-TW"/>
        </w:rPr>
        <w:t>辦理建教合作</w:t>
      </w:r>
      <w:proofErr w:type="gramStart"/>
      <w:r w:rsidRPr="00A542FA">
        <w:rPr>
          <w:rFonts w:ascii="標楷體" w:eastAsia="標楷體" w:hAnsi="標楷體"/>
          <w:spacing w:val="-1"/>
          <w:sz w:val="32"/>
          <w:lang w:eastAsia="zh-TW"/>
        </w:rPr>
        <w:t>建教生輔導</w:t>
      </w:r>
      <w:proofErr w:type="gramEnd"/>
      <w:r w:rsidRPr="00A542FA">
        <w:rPr>
          <w:rFonts w:ascii="標楷體" w:eastAsia="標楷體" w:hAnsi="標楷體"/>
          <w:spacing w:val="-1"/>
          <w:sz w:val="32"/>
          <w:lang w:eastAsia="zh-TW"/>
        </w:rPr>
        <w:t>計畫</w:t>
      </w:r>
      <w:r w:rsidRPr="00A542FA">
        <w:rPr>
          <w:rFonts w:ascii="標楷體" w:eastAsia="標楷體" w:hAnsi="標楷體"/>
          <w:sz w:val="32"/>
          <w:lang w:eastAsia="zh-TW"/>
        </w:rPr>
        <w:t>(含生活輔導、訪視計畫)</w:t>
      </w:r>
      <w:r w:rsidR="005B7E17" w:rsidRPr="00D61186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="00D61186" w:rsidRPr="00D61186">
        <w:rPr>
          <w:rFonts w:ascii="標楷體" w:eastAsia="標楷體" w:hAnsi="標楷體" w:hint="eastAsia"/>
          <w:sz w:val="32"/>
          <w:lang w:eastAsia="zh-TW"/>
        </w:rPr>
        <w:t>(</w:t>
      </w:r>
      <w:r w:rsidR="0016579E" w:rsidRPr="0016579E">
        <w:rPr>
          <w:rFonts w:ascii="標楷體" w:eastAsia="標楷體" w:hAnsi="標楷體" w:hint="eastAsia"/>
          <w:color w:val="FF0000"/>
          <w:sz w:val="32"/>
          <w:lang w:eastAsia="zh-TW"/>
        </w:rPr>
        <w:t>修正</w:t>
      </w:r>
      <w:r w:rsidR="00D61186" w:rsidRPr="00D61186">
        <w:rPr>
          <w:rFonts w:ascii="標楷體" w:eastAsia="標楷體" w:hAnsi="標楷體" w:hint="eastAsia"/>
          <w:color w:val="FF0000"/>
          <w:sz w:val="32"/>
          <w:lang w:eastAsia="zh-TW"/>
        </w:rPr>
        <w:t>草案</w:t>
      </w:r>
      <w:r w:rsidR="00D61186" w:rsidRPr="00D61186">
        <w:rPr>
          <w:rFonts w:ascii="標楷體" w:eastAsia="標楷體" w:hAnsi="標楷體" w:hint="eastAsia"/>
          <w:sz w:val="32"/>
          <w:lang w:eastAsia="zh-TW"/>
        </w:rPr>
        <w:t>)</w:t>
      </w:r>
      <w:bookmarkStart w:id="0" w:name="_GoBack"/>
      <w:bookmarkEnd w:id="0"/>
    </w:p>
    <w:p w:rsidR="00CC2A35" w:rsidRDefault="005B7E17" w:rsidP="00D61186">
      <w:pPr>
        <w:spacing w:before="61" w:line="360" w:lineRule="auto"/>
        <w:ind w:left="1123" w:right="886" w:firstLine="425"/>
        <w:jc w:val="right"/>
        <w:rPr>
          <w:rFonts w:ascii="標楷體" w:eastAsia="標楷體" w:hAnsi="標楷體" w:hint="eastAsia"/>
          <w:sz w:val="20"/>
          <w:lang w:eastAsia="zh-TW"/>
        </w:rPr>
      </w:pPr>
      <w:r w:rsidRPr="00D61186">
        <w:rPr>
          <w:rFonts w:ascii="標楷體" w:eastAsia="標楷體" w:hAnsi="標楷體"/>
          <w:sz w:val="20"/>
          <w:lang w:eastAsia="zh-TW"/>
        </w:rPr>
        <w:t>107年01月22日行政會報通過</w:t>
      </w:r>
    </w:p>
    <w:p w:rsidR="0016579E" w:rsidRDefault="0016579E" w:rsidP="00D61186">
      <w:pPr>
        <w:spacing w:before="61" w:line="360" w:lineRule="auto"/>
        <w:ind w:left="1123" w:right="886" w:firstLine="425"/>
        <w:jc w:val="right"/>
        <w:rPr>
          <w:rFonts w:ascii="標楷體" w:eastAsia="標楷體" w:hAnsi="標楷體" w:hint="eastAsia"/>
          <w:sz w:val="20"/>
          <w:lang w:eastAsia="zh-TW"/>
        </w:rPr>
      </w:pPr>
      <w:r w:rsidRPr="00D61186">
        <w:rPr>
          <w:rFonts w:ascii="標楷體" w:eastAsia="標楷體" w:hAnsi="標楷體"/>
          <w:sz w:val="20"/>
          <w:lang w:eastAsia="zh-TW"/>
        </w:rPr>
        <w:t>107年01月2</w:t>
      </w:r>
      <w:r>
        <w:rPr>
          <w:rFonts w:ascii="標楷體" w:eastAsia="標楷體" w:hAnsi="標楷體" w:hint="eastAsia"/>
          <w:sz w:val="20"/>
          <w:lang w:eastAsia="zh-TW"/>
        </w:rPr>
        <w:t>5</w:t>
      </w:r>
      <w:r w:rsidRPr="00D61186">
        <w:rPr>
          <w:rFonts w:ascii="標楷體" w:eastAsia="標楷體" w:hAnsi="標楷體"/>
          <w:sz w:val="20"/>
          <w:lang w:eastAsia="zh-TW"/>
        </w:rPr>
        <w:t>日</w:t>
      </w:r>
      <w:r>
        <w:rPr>
          <w:rFonts w:ascii="標楷體" w:eastAsia="標楷體" w:hAnsi="標楷體" w:hint="eastAsia"/>
          <w:sz w:val="20"/>
          <w:lang w:eastAsia="zh-TW"/>
        </w:rPr>
        <w:t>校務</w:t>
      </w:r>
      <w:r w:rsidRPr="00D61186">
        <w:rPr>
          <w:rFonts w:ascii="標楷體" w:eastAsia="標楷體" w:hAnsi="標楷體"/>
          <w:sz w:val="20"/>
          <w:lang w:eastAsia="zh-TW"/>
        </w:rPr>
        <w:t>會</w:t>
      </w:r>
      <w:r>
        <w:rPr>
          <w:rFonts w:ascii="標楷體" w:eastAsia="標楷體" w:hAnsi="標楷體" w:hint="eastAsia"/>
          <w:sz w:val="20"/>
          <w:lang w:eastAsia="zh-TW"/>
        </w:rPr>
        <w:t>議</w:t>
      </w:r>
      <w:r w:rsidRPr="00D61186">
        <w:rPr>
          <w:rFonts w:ascii="標楷體" w:eastAsia="標楷體" w:hAnsi="標楷體"/>
          <w:sz w:val="20"/>
          <w:lang w:eastAsia="zh-TW"/>
        </w:rPr>
        <w:t>通過</w:t>
      </w:r>
    </w:p>
    <w:p w:rsidR="00D61186" w:rsidRPr="00642059" w:rsidRDefault="00D61186" w:rsidP="00D61186">
      <w:pPr>
        <w:spacing w:before="61" w:line="360" w:lineRule="auto"/>
        <w:ind w:left="1123" w:right="886" w:firstLine="425"/>
        <w:jc w:val="right"/>
        <w:rPr>
          <w:rFonts w:ascii="標楷體" w:eastAsia="標楷體" w:hAnsi="標楷體" w:hint="eastAsia"/>
          <w:color w:val="FF0000"/>
          <w:sz w:val="20"/>
          <w:lang w:eastAsia="zh-TW"/>
        </w:rPr>
      </w:pPr>
      <w:r w:rsidRPr="00642059">
        <w:rPr>
          <w:rFonts w:ascii="標楷體" w:eastAsia="標楷體" w:hAnsi="標楷體"/>
          <w:color w:val="FF0000"/>
          <w:sz w:val="20"/>
          <w:lang w:eastAsia="zh-TW"/>
        </w:rPr>
        <w:t>1</w:t>
      </w:r>
      <w:r w:rsidRPr="00642059">
        <w:rPr>
          <w:rFonts w:ascii="標楷體" w:eastAsia="標楷體" w:hAnsi="標楷體" w:hint="eastAsia"/>
          <w:color w:val="FF0000"/>
          <w:sz w:val="20"/>
          <w:lang w:eastAsia="zh-TW"/>
        </w:rPr>
        <w:t>11</w:t>
      </w:r>
      <w:r w:rsidRPr="00642059">
        <w:rPr>
          <w:rFonts w:ascii="標楷體" w:eastAsia="標楷體" w:hAnsi="標楷體"/>
          <w:color w:val="FF0000"/>
          <w:sz w:val="20"/>
          <w:lang w:eastAsia="zh-TW"/>
        </w:rPr>
        <w:t>年0</w:t>
      </w:r>
      <w:r w:rsidRPr="00642059">
        <w:rPr>
          <w:rFonts w:ascii="標楷體" w:eastAsia="標楷體" w:hAnsi="標楷體" w:hint="eastAsia"/>
          <w:color w:val="FF0000"/>
          <w:sz w:val="20"/>
          <w:lang w:eastAsia="zh-TW"/>
        </w:rPr>
        <w:t>4</w:t>
      </w:r>
      <w:r w:rsidRPr="00642059">
        <w:rPr>
          <w:rFonts w:ascii="標楷體" w:eastAsia="標楷體" w:hAnsi="標楷體"/>
          <w:color w:val="FF0000"/>
          <w:sz w:val="20"/>
          <w:lang w:eastAsia="zh-TW"/>
        </w:rPr>
        <w:t>月2</w:t>
      </w:r>
      <w:r w:rsidRPr="00642059">
        <w:rPr>
          <w:rFonts w:ascii="標楷體" w:eastAsia="標楷體" w:hAnsi="標楷體" w:hint="eastAsia"/>
          <w:color w:val="FF0000"/>
          <w:sz w:val="20"/>
          <w:lang w:eastAsia="zh-TW"/>
        </w:rPr>
        <w:t>5</w:t>
      </w:r>
      <w:r w:rsidRPr="00642059">
        <w:rPr>
          <w:rFonts w:ascii="標楷體" w:eastAsia="標楷體" w:hAnsi="標楷體"/>
          <w:color w:val="FF0000"/>
          <w:sz w:val="20"/>
          <w:lang w:eastAsia="zh-TW"/>
        </w:rPr>
        <w:t>日</w:t>
      </w:r>
      <w:r w:rsidRPr="00642059">
        <w:rPr>
          <w:rFonts w:ascii="標楷體" w:eastAsia="標楷體" w:hAnsi="標楷體" w:hint="eastAsia"/>
          <w:color w:val="FF0000"/>
          <w:sz w:val="20"/>
          <w:lang w:eastAsia="zh-TW"/>
        </w:rPr>
        <w:t>擴大</w:t>
      </w:r>
      <w:r w:rsidRPr="00642059">
        <w:rPr>
          <w:rFonts w:ascii="標楷體" w:eastAsia="標楷體" w:hAnsi="標楷體"/>
          <w:color w:val="FF0000"/>
          <w:sz w:val="20"/>
          <w:lang w:eastAsia="zh-TW"/>
        </w:rPr>
        <w:t>行政會</w:t>
      </w:r>
      <w:r w:rsidRPr="00642059">
        <w:rPr>
          <w:rFonts w:ascii="標楷體" w:eastAsia="標楷體" w:hAnsi="標楷體" w:hint="eastAsia"/>
          <w:color w:val="FF0000"/>
          <w:sz w:val="20"/>
          <w:lang w:eastAsia="zh-TW"/>
        </w:rPr>
        <w:t>議審議</w:t>
      </w:r>
    </w:p>
    <w:p w:rsidR="00A80039" w:rsidRPr="00A542FA" w:rsidRDefault="00045714" w:rsidP="00D61186">
      <w:pPr>
        <w:pStyle w:val="a3"/>
        <w:numPr>
          <w:ilvl w:val="0"/>
          <w:numId w:val="6"/>
        </w:numPr>
        <w:spacing w:before="20" w:line="360" w:lineRule="auto"/>
        <w:ind w:right="84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訂定依據：</w:t>
      </w:r>
      <w:r w:rsidR="00D61186" w:rsidRPr="00D61186">
        <w:rPr>
          <w:rFonts w:ascii="標楷體" w:eastAsia="標楷體" w:hAnsi="標楷體"/>
          <w:sz w:val="28"/>
          <w:szCs w:val="28"/>
          <w:lang w:eastAsia="zh-TW"/>
        </w:rPr>
        <w:t>「高級中等學校建教合作實施及</w:t>
      </w:r>
      <w:proofErr w:type="gramStart"/>
      <w:r w:rsidR="00D61186" w:rsidRPr="00D61186">
        <w:rPr>
          <w:rFonts w:ascii="標楷體" w:eastAsia="標楷體" w:hAnsi="標楷體"/>
          <w:sz w:val="28"/>
          <w:szCs w:val="28"/>
          <w:lang w:eastAsia="zh-TW"/>
        </w:rPr>
        <w:t>建教生權益</w:t>
      </w:r>
      <w:proofErr w:type="gramEnd"/>
      <w:r w:rsidR="00D61186" w:rsidRPr="00D61186">
        <w:rPr>
          <w:rFonts w:ascii="標楷體" w:eastAsia="標楷體" w:hAnsi="標楷體"/>
          <w:sz w:val="28"/>
          <w:szCs w:val="28"/>
          <w:lang w:eastAsia="zh-TW"/>
        </w:rPr>
        <w:t>保障法」</w:t>
      </w:r>
      <w:r w:rsidR="00D61186" w:rsidRPr="00642059">
        <w:rPr>
          <w:rFonts w:ascii="標楷體" w:eastAsia="標楷體" w:hAnsi="標楷體"/>
          <w:color w:val="FF0000"/>
          <w:sz w:val="28"/>
          <w:szCs w:val="28"/>
          <w:lang w:eastAsia="zh-TW"/>
        </w:rPr>
        <w:t>(民國110年06月16日修正)</w:t>
      </w:r>
      <w:r w:rsidRPr="00A542FA">
        <w:rPr>
          <w:rFonts w:ascii="標楷體" w:eastAsia="標楷體" w:hAnsi="標楷體"/>
          <w:spacing w:val="-40"/>
          <w:sz w:val="28"/>
          <w:szCs w:val="28"/>
          <w:lang w:eastAsia="zh-TW"/>
        </w:rPr>
        <w:t>。</w:t>
      </w:r>
    </w:p>
    <w:p w:rsidR="00A80039" w:rsidRPr="00A542FA" w:rsidRDefault="00045714" w:rsidP="00A542FA">
      <w:pPr>
        <w:pStyle w:val="a3"/>
        <w:numPr>
          <w:ilvl w:val="0"/>
          <w:numId w:val="6"/>
        </w:numPr>
        <w:spacing w:before="20" w:line="360" w:lineRule="auto"/>
        <w:ind w:right="842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訂定目的:為使</w:t>
      </w: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建教生獲得</w:t>
      </w:r>
      <w:proofErr w:type="gramEnd"/>
      <w:r w:rsidRPr="00A542FA">
        <w:rPr>
          <w:rFonts w:ascii="標楷體" w:eastAsia="標楷體" w:hAnsi="標楷體"/>
          <w:sz w:val="28"/>
          <w:szCs w:val="28"/>
          <w:lang w:eastAsia="zh-TW"/>
        </w:rPr>
        <w:t>其職業上應具有之技能，以達到學校該科專業實</w:t>
      </w:r>
      <w:r w:rsidRPr="00A542FA">
        <w:rPr>
          <w:rFonts w:ascii="標楷體" w:eastAsia="標楷體" w:hAnsi="標楷體"/>
          <w:spacing w:val="-8"/>
          <w:sz w:val="28"/>
          <w:szCs w:val="28"/>
          <w:lang w:eastAsia="zh-TW"/>
        </w:rPr>
        <w:t>習課程標準為原則，並教導其敬業樂群及服務之精神，並能預期達到建教合作機構、學校及學生、家長</w:t>
      </w:r>
      <w:proofErr w:type="gramStart"/>
      <w:r w:rsidRPr="00A542FA">
        <w:rPr>
          <w:rFonts w:ascii="標楷體" w:eastAsia="標楷體" w:hAnsi="標楷體"/>
          <w:spacing w:val="-8"/>
          <w:sz w:val="28"/>
          <w:szCs w:val="28"/>
          <w:lang w:eastAsia="zh-TW"/>
        </w:rPr>
        <w:t>三</w:t>
      </w:r>
      <w:proofErr w:type="gramEnd"/>
      <w:r w:rsidRPr="00A542FA">
        <w:rPr>
          <w:rFonts w:ascii="標楷體" w:eastAsia="標楷體" w:hAnsi="標楷體"/>
          <w:spacing w:val="-8"/>
          <w:sz w:val="28"/>
          <w:szCs w:val="28"/>
          <w:lang w:eastAsia="zh-TW"/>
        </w:rPr>
        <w:t>方面三贏的局面；其中包括：(1)建教合作機構能有穩定的人力來源，中堅幹部選才及培訓。(2)學校能達到教育的本質及功能。(3)學生能改善家庭經濟，完成學業奠定技術型高中應有的基礎技</w:t>
      </w:r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能與知能，對未來自己的就業能力及生涯規劃更具信心，並培養</w:t>
      </w:r>
      <w:proofErr w:type="gramStart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建教生業精於勤</w:t>
      </w:r>
      <w:proofErr w:type="gramEnd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、守法重紀、互助合作、具有服務人群之人才。</w:t>
      </w:r>
    </w:p>
    <w:p w:rsidR="00A80039" w:rsidRPr="00A542FA" w:rsidRDefault="00045714" w:rsidP="00DF09FD">
      <w:pPr>
        <w:pStyle w:val="a3"/>
        <w:numPr>
          <w:ilvl w:val="0"/>
          <w:numId w:val="6"/>
        </w:numPr>
        <w:spacing w:before="20" w:line="360" w:lineRule="auto"/>
        <w:ind w:right="815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建教合作機構輔導人員設置: 建教合作機構應設置輔導人員(包括生活輔導人員及職業技能訓練人員) ，</w:t>
      </w: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俾</w:t>
      </w:r>
      <w:proofErr w:type="gramEnd"/>
      <w:r w:rsidRPr="00A542FA">
        <w:rPr>
          <w:rFonts w:ascii="標楷體" w:eastAsia="標楷體" w:hAnsi="標楷體"/>
          <w:sz w:val="28"/>
          <w:szCs w:val="28"/>
          <w:lang w:eastAsia="zh-TW"/>
        </w:rPr>
        <w:t>利</w:t>
      </w: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建教生於</w:t>
      </w:r>
      <w:proofErr w:type="gramEnd"/>
      <w:r w:rsidRPr="00A542FA">
        <w:rPr>
          <w:rFonts w:ascii="標楷體" w:eastAsia="標楷體" w:hAnsi="標楷體"/>
          <w:sz w:val="28"/>
          <w:szCs w:val="28"/>
          <w:lang w:eastAsia="zh-TW"/>
        </w:rPr>
        <w:t>實習期間內實施崗位訓練</w:t>
      </w:r>
      <w:r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輔導、學習就讀類科的行業技術，安排於職場生產或營業的操作崗位，訓練</w:t>
      </w:r>
      <w:r w:rsidRPr="00A542FA">
        <w:rPr>
          <w:rFonts w:ascii="標楷體" w:eastAsia="標楷體" w:hAnsi="標楷體"/>
          <w:spacing w:val="-16"/>
          <w:sz w:val="28"/>
          <w:szCs w:val="28"/>
          <w:lang w:eastAsia="zh-TW"/>
        </w:rPr>
        <w:t>與類科相關的技能內容，每日</w:t>
      </w:r>
      <w:r w:rsidR="00DF09FD" w:rsidRPr="00DF09FD">
        <w:rPr>
          <w:rFonts w:ascii="標楷體" w:eastAsia="標楷體" w:hAnsi="標楷體"/>
          <w:color w:val="FF0000"/>
          <w:spacing w:val="-16"/>
          <w:sz w:val="28"/>
          <w:szCs w:val="28"/>
          <w:u w:val="single"/>
          <w:lang w:eastAsia="zh-TW"/>
        </w:rPr>
        <w:t>不得超過</w:t>
      </w:r>
      <w:r w:rsidR="00DF09FD" w:rsidRPr="00DF09FD">
        <w:rPr>
          <w:rFonts w:ascii="標楷體" w:eastAsia="標楷體" w:hAnsi="標楷體"/>
          <w:spacing w:val="-16"/>
          <w:sz w:val="28"/>
          <w:szCs w:val="28"/>
          <w:lang w:eastAsia="zh-TW"/>
        </w:rPr>
        <w:t>8小時</w:t>
      </w:r>
      <w:r w:rsidRPr="00A542FA">
        <w:rPr>
          <w:rFonts w:ascii="標楷體" w:eastAsia="標楷體" w:hAnsi="標楷體"/>
          <w:spacing w:val="-7"/>
          <w:sz w:val="28"/>
          <w:szCs w:val="28"/>
          <w:lang w:eastAsia="zh-TW"/>
        </w:rPr>
        <w:t>，</w:t>
      </w:r>
      <w:r w:rsidRPr="00CC2A35">
        <w:rPr>
          <w:rFonts w:ascii="標楷體" w:eastAsia="標楷體" w:hAnsi="標楷體"/>
          <w:spacing w:val="-7"/>
          <w:sz w:val="28"/>
          <w:szCs w:val="28"/>
          <w:lang w:eastAsia="zh-TW"/>
        </w:rPr>
        <w:t>並</w:t>
      </w:r>
      <w:proofErr w:type="gramStart"/>
      <w:r w:rsidRPr="00CC2A35">
        <w:rPr>
          <w:rFonts w:ascii="標楷體" w:eastAsia="標楷體" w:hAnsi="標楷體"/>
          <w:spacing w:val="-7"/>
          <w:sz w:val="28"/>
          <w:szCs w:val="28"/>
          <w:lang w:eastAsia="zh-TW"/>
        </w:rPr>
        <w:t>按建教生</w:t>
      </w:r>
      <w:proofErr w:type="gramEnd"/>
      <w:r w:rsidRPr="00CC2A35">
        <w:rPr>
          <w:rFonts w:ascii="標楷體" w:eastAsia="標楷體" w:hAnsi="標楷體"/>
          <w:spacing w:val="-7"/>
          <w:sz w:val="28"/>
          <w:szCs w:val="28"/>
          <w:lang w:eastAsia="zh-TW"/>
        </w:rPr>
        <w:t>訓練計畫內容進行</w:t>
      </w:r>
      <w:proofErr w:type="gramStart"/>
      <w:r w:rsidRPr="00CC2A35">
        <w:rPr>
          <w:rFonts w:ascii="標楷體" w:eastAsia="標楷體" w:hAnsi="標楷體"/>
          <w:spacing w:val="-7"/>
          <w:sz w:val="28"/>
          <w:szCs w:val="28"/>
          <w:lang w:eastAsia="zh-TW"/>
        </w:rPr>
        <w:t>工作</w:t>
      </w:r>
      <w:r w:rsidRPr="00CC2A35">
        <w:rPr>
          <w:rFonts w:ascii="標楷體" w:eastAsia="標楷體" w:hAnsi="標楷體"/>
          <w:spacing w:val="-11"/>
          <w:sz w:val="28"/>
          <w:szCs w:val="28"/>
          <w:lang w:eastAsia="zh-TW"/>
        </w:rPr>
        <w:t>崗</w:t>
      </w:r>
      <w:proofErr w:type="gramEnd"/>
      <w:r w:rsidR="009D0808" w:rsidRPr="00CC2A35">
        <w:rPr>
          <w:rFonts w:ascii="標楷體" w:eastAsia="標楷體" w:hAnsi="標楷體" w:hint="eastAsia"/>
          <w:spacing w:val="-11"/>
          <w:sz w:val="28"/>
          <w:szCs w:val="28"/>
          <w:lang w:eastAsia="zh-TW"/>
        </w:rPr>
        <w:t>分配</w:t>
      </w:r>
      <w:r w:rsidR="00CC2A35" w:rsidRPr="00CC2A35">
        <w:rPr>
          <w:rFonts w:ascii="標楷體" w:eastAsia="標楷體" w:hAnsi="標楷體" w:hint="eastAsia"/>
          <w:spacing w:val="-11"/>
          <w:sz w:val="28"/>
          <w:szCs w:val="28"/>
          <w:lang w:eastAsia="zh-TW"/>
        </w:rPr>
        <w:t>，</w:t>
      </w:r>
      <w:r w:rsidRPr="00CC2A35">
        <w:rPr>
          <w:rFonts w:ascii="標楷體" w:eastAsia="標楷體" w:hAnsi="標楷體"/>
          <w:spacing w:val="-11"/>
          <w:sz w:val="28"/>
          <w:szCs w:val="28"/>
          <w:lang w:eastAsia="zh-TW"/>
        </w:rPr>
        <w:t>學習職業技能項目</w:t>
      </w:r>
      <w:r w:rsidR="00CC2A35" w:rsidRPr="00CC2A35">
        <w:rPr>
          <w:rFonts w:ascii="標楷體" w:eastAsia="標楷體" w:hAnsi="標楷體" w:hint="eastAsia"/>
          <w:spacing w:val="-11"/>
          <w:sz w:val="28"/>
          <w:szCs w:val="28"/>
          <w:lang w:eastAsia="zh-TW"/>
        </w:rPr>
        <w:t>，</w:t>
      </w:r>
      <w:r w:rsidRPr="00CC2A35">
        <w:rPr>
          <w:rFonts w:ascii="標楷體" w:eastAsia="標楷體" w:hAnsi="標楷體"/>
          <w:spacing w:val="-11"/>
          <w:sz w:val="28"/>
          <w:szCs w:val="28"/>
          <w:lang w:eastAsia="zh-TW"/>
        </w:rPr>
        <w:t>同</w:t>
      </w:r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時強與學校及家長之聯繫，以達成輔導之功能。(參閱各建教合作機構申報評估資料表</w:t>
      </w:r>
      <w:r w:rsidRPr="00A542FA">
        <w:rPr>
          <w:rFonts w:ascii="標楷體" w:eastAsia="標楷體" w:hAnsi="標楷體"/>
          <w:spacing w:val="-6"/>
          <w:sz w:val="28"/>
          <w:szCs w:val="28"/>
          <w:lang w:eastAsia="zh-TW"/>
        </w:rPr>
        <w:t>九「</w:t>
      </w:r>
      <w:r w:rsidRPr="00642059">
        <w:rPr>
          <w:rFonts w:ascii="標楷體" w:eastAsia="標楷體" w:hAnsi="標楷體"/>
          <w:b/>
          <w:spacing w:val="-6"/>
          <w:sz w:val="28"/>
          <w:szCs w:val="28"/>
          <w:lang w:eastAsia="zh-TW"/>
        </w:rPr>
        <w:t>建教合作機構職業技能訓練人員及生活輔導人員名冊</w:t>
      </w:r>
      <w:r w:rsidRPr="00A542FA">
        <w:rPr>
          <w:rFonts w:ascii="標楷體" w:eastAsia="標楷體" w:hAnsi="標楷體"/>
          <w:spacing w:val="-74"/>
          <w:sz w:val="28"/>
          <w:szCs w:val="28"/>
          <w:lang w:eastAsia="zh-TW"/>
        </w:rPr>
        <w:t>」。</w:t>
      </w: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)為強化學校課</w:t>
      </w:r>
      <w:r w:rsidRPr="00A542FA">
        <w:rPr>
          <w:rFonts w:ascii="標楷體" w:eastAsia="標楷體" w:hAnsi="標楷體"/>
          <w:spacing w:val="-7"/>
          <w:sz w:val="28"/>
          <w:szCs w:val="28"/>
          <w:lang w:eastAsia="zh-TW"/>
        </w:rPr>
        <w:t>程及職場學習內容之連結</w:t>
      </w:r>
      <w:proofErr w:type="gramEnd"/>
      <w:r w:rsidRPr="00A542FA">
        <w:rPr>
          <w:rFonts w:ascii="標楷體" w:eastAsia="標楷體" w:hAnsi="標楷體"/>
          <w:spacing w:val="-7"/>
          <w:sz w:val="28"/>
          <w:szCs w:val="28"/>
          <w:lang w:eastAsia="zh-TW"/>
        </w:rPr>
        <w:t>，及因應訓練內容及成效之個別差異，如發現職場</w:t>
      </w:r>
      <w:r w:rsidRPr="00A542FA">
        <w:rPr>
          <w:rFonts w:ascii="標楷體" w:eastAsia="標楷體" w:hAnsi="標楷體"/>
          <w:spacing w:val="-13"/>
          <w:sz w:val="28"/>
          <w:szCs w:val="28"/>
          <w:lang w:eastAsia="zh-TW"/>
        </w:rPr>
        <w:t>工作無法滿足採認學分所需，須由學校及建教合作機構共同規劃職場教育訓</w:t>
      </w:r>
      <w:r w:rsidRPr="00A542FA">
        <w:rPr>
          <w:rFonts w:ascii="標楷體" w:eastAsia="標楷體" w:hAnsi="標楷體"/>
          <w:spacing w:val="-12"/>
          <w:sz w:val="28"/>
          <w:szCs w:val="28"/>
          <w:lang w:eastAsia="zh-TW"/>
        </w:rPr>
        <w:t>練課程，結合學校及機構師資，於學校所安排之場所實施，以彌補職場實習之不足。</w:t>
      </w:r>
    </w:p>
    <w:p w:rsidR="00A80039" w:rsidRPr="00A542FA" w:rsidRDefault="00045714" w:rsidP="00A542FA">
      <w:pPr>
        <w:pStyle w:val="a3"/>
        <w:numPr>
          <w:ilvl w:val="0"/>
          <w:numId w:val="6"/>
        </w:numPr>
        <w:spacing w:before="7" w:line="360" w:lineRule="auto"/>
        <w:ind w:left="599" w:right="81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學校輔導訪視人員設置: 專門學程輔導教師每日關注學生學習狀態並藉由學</w:t>
      </w:r>
      <w:r w:rsidRPr="00A542FA">
        <w:rPr>
          <w:rFonts w:ascii="標楷體" w:eastAsia="標楷體" w:hAnsi="標楷體"/>
          <w:spacing w:val="-6"/>
          <w:sz w:val="28"/>
          <w:szCs w:val="28"/>
          <w:lang w:eastAsia="zh-TW"/>
        </w:rPr>
        <w:t>生實習日誌</w:t>
      </w:r>
      <w:proofErr w:type="gramStart"/>
      <w:r w:rsidRPr="00A542FA">
        <w:rPr>
          <w:rFonts w:ascii="標楷體" w:eastAsia="標楷體" w:hAnsi="標楷體"/>
          <w:spacing w:val="-6"/>
          <w:sz w:val="28"/>
          <w:szCs w:val="28"/>
          <w:lang w:eastAsia="zh-TW"/>
        </w:rPr>
        <w:t>暸</w:t>
      </w:r>
      <w:proofErr w:type="gramEnd"/>
      <w:r w:rsidRPr="00A542FA">
        <w:rPr>
          <w:rFonts w:ascii="標楷體" w:eastAsia="標楷體" w:hAnsi="標楷體"/>
          <w:spacing w:val="-6"/>
          <w:sz w:val="28"/>
          <w:szCs w:val="28"/>
          <w:lang w:eastAsia="zh-TW"/>
        </w:rPr>
        <w:t>解學生生活及學習上的適應問題，定</w:t>
      </w:r>
      <w:r w:rsidRPr="00A542FA">
        <w:rPr>
          <w:rFonts w:ascii="標楷體" w:eastAsia="標楷體" w:hAnsi="標楷體"/>
          <w:spacing w:val="-6"/>
          <w:sz w:val="28"/>
          <w:szCs w:val="28"/>
          <w:lang w:eastAsia="zh-TW"/>
        </w:rPr>
        <w:lastRenderedPageBreak/>
        <w:t>期於學生輔導訪視紀錄表</w:t>
      </w:r>
      <w:r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內詳細紀錄學生生活及學習障礙的輔導及追蹤過程，必要時轉</w:t>
      </w:r>
      <w:proofErr w:type="gramStart"/>
      <w:r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介</w:t>
      </w:r>
      <w:proofErr w:type="gramEnd"/>
      <w:r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輔導室或其他社會資源，並提供適當協助。</w:t>
      </w:r>
    </w:p>
    <w:p w:rsidR="00A80039" w:rsidRPr="00A542FA" w:rsidRDefault="00045714" w:rsidP="00A542FA">
      <w:pPr>
        <w:pStyle w:val="a3"/>
        <w:numPr>
          <w:ilvl w:val="0"/>
          <w:numId w:val="6"/>
        </w:numPr>
        <w:spacing w:before="7" w:line="360" w:lineRule="auto"/>
        <w:ind w:left="599" w:right="81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學校辦理</w:t>
      </w:r>
      <w:proofErr w:type="gramStart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建教生輔導</w:t>
      </w:r>
      <w:proofErr w:type="gramEnd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訪視之工作項目: 專門學程輔導教師</w:t>
      </w:r>
      <w:r w:rsidRPr="00642059">
        <w:rPr>
          <w:rFonts w:ascii="標楷體" w:eastAsia="標楷體" w:hAnsi="標楷體"/>
          <w:color w:val="FF0000"/>
          <w:spacing w:val="-11"/>
          <w:sz w:val="28"/>
          <w:szCs w:val="28"/>
          <w:u w:val="single"/>
          <w:lang w:eastAsia="zh-TW"/>
        </w:rPr>
        <w:t>每</w:t>
      </w:r>
      <w:r w:rsidR="00642059" w:rsidRPr="00642059">
        <w:rPr>
          <w:rFonts w:ascii="標楷體" w:eastAsia="標楷體" w:hAnsi="標楷體" w:hint="eastAsia"/>
          <w:color w:val="FF0000"/>
          <w:spacing w:val="-11"/>
          <w:sz w:val="28"/>
          <w:szCs w:val="28"/>
          <w:u w:val="single"/>
          <w:lang w:eastAsia="zh-TW"/>
        </w:rPr>
        <w:t>二</w:t>
      </w:r>
      <w:proofErr w:type="gramStart"/>
      <w:r w:rsidRPr="00642059">
        <w:rPr>
          <w:rFonts w:ascii="標楷體" w:eastAsia="標楷體" w:hAnsi="標楷體"/>
          <w:color w:val="FF0000"/>
          <w:spacing w:val="-11"/>
          <w:sz w:val="28"/>
          <w:szCs w:val="28"/>
          <w:u w:val="single"/>
          <w:lang w:eastAsia="zh-TW"/>
        </w:rPr>
        <w:t>週</w:t>
      </w:r>
      <w:proofErr w:type="gramEnd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至少</w:t>
      </w:r>
      <w:proofErr w:type="gramStart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一次赴建</w:t>
      </w:r>
      <w:r w:rsidRPr="00A542FA">
        <w:rPr>
          <w:rFonts w:ascii="標楷體" w:eastAsia="標楷體" w:hAnsi="標楷體"/>
          <w:spacing w:val="-16"/>
          <w:sz w:val="28"/>
          <w:szCs w:val="28"/>
          <w:lang w:eastAsia="zh-TW"/>
        </w:rPr>
        <w:t>教</w:t>
      </w:r>
      <w:proofErr w:type="gramEnd"/>
      <w:r w:rsidRPr="00A542FA">
        <w:rPr>
          <w:rFonts w:ascii="標楷體" w:eastAsia="標楷體" w:hAnsi="標楷體"/>
          <w:spacing w:val="-16"/>
          <w:sz w:val="28"/>
          <w:szCs w:val="28"/>
          <w:lang w:eastAsia="zh-TW"/>
        </w:rPr>
        <w:t>合作機構輔導</w:t>
      </w:r>
      <w:proofErr w:type="gramStart"/>
      <w:r w:rsidRPr="00A542FA">
        <w:rPr>
          <w:rFonts w:ascii="標楷體" w:eastAsia="標楷體" w:hAnsi="標楷體"/>
          <w:spacing w:val="-16"/>
          <w:sz w:val="28"/>
          <w:szCs w:val="28"/>
          <w:lang w:eastAsia="zh-TW"/>
        </w:rPr>
        <w:t>建教生</w:t>
      </w:r>
      <w:proofErr w:type="gramEnd"/>
      <w:r w:rsidRPr="00A542FA">
        <w:rPr>
          <w:rFonts w:ascii="標楷體" w:eastAsia="標楷體" w:hAnsi="標楷體"/>
          <w:spacing w:val="-16"/>
          <w:sz w:val="28"/>
          <w:szCs w:val="28"/>
          <w:lang w:eastAsia="zh-TW"/>
        </w:rPr>
        <w:t>，應檢視其訓練環境，</w:t>
      </w:r>
      <w:proofErr w:type="gramStart"/>
      <w:r w:rsidRPr="00A542FA">
        <w:rPr>
          <w:rFonts w:ascii="標楷體" w:eastAsia="標楷體" w:hAnsi="標楷體"/>
          <w:spacing w:val="-16"/>
          <w:sz w:val="28"/>
          <w:szCs w:val="28"/>
          <w:lang w:eastAsia="zh-TW"/>
        </w:rPr>
        <w:t>暸</w:t>
      </w:r>
      <w:proofErr w:type="gramEnd"/>
      <w:r w:rsidRPr="00A542FA">
        <w:rPr>
          <w:rFonts w:ascii="標楷體" w:eastAsia="標楷體" w:hAnsi="標楷體"/>
          <w:spacing w:val="-16"/>
          <w:sz w:val="28"/>
          <w:szCs w:val="28"/>
          <w:lang w:eastAsia="zh-TW"/>
        </w:rPr>
        <w:t>解學生適應與學習情形，並與家長保持密切聯繫，如發現有歸責於建教合作機構之缺失，應立即反映建請其即時改進，返校並應提出輔導訪視紀錄。</w:t>
      </w:r>
    </w:p>
    <w:p w:rsidR="00A80039" w:rsidRPr="0049094C" w:rsidRDefault="00045714" w:rsidP="00A542FA">
      <w:pPr>
        <w:pStyle w:val="a3"/>
        <w:numPr>
          <w:ilvl w:val="0"/>
          <w:numId w:val="6"/>
        </w:numPr>
        <w:spacing w:before="7" w:line="360" w:lineRule="auto"/>
        <w:ind w:left="599" w:right="817"/>
        <w:jc w:val="both"/>
        <w:rPr>
          <w:rFonts w:ascii="標楷體" w:eastAsia="標楷體" w:hAnsi="標楷體"/>
          <w:spacing w:val="-16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合作機構處理家長及學生意見之程序:</w:t>
      </w: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建教生或</w:t>
      </w:r>
      <w:proofErr w:type="gramEnd"/>
      <w:r w:rsidRPr="00A542FA">
        <w:rPr>
          <w:rFonts w:ascii="標楷體" w:eastAsia="標楷體" w:hAnsi="標楷體"/>
          <w:sz w:val="28"/>
          <w:szCs w:val="28"/>
          <w:lang w:eastAsia="zh-TW"/>
        </w:rPr>
        <w:t>其家長針對</w:t>
      </w: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建教生於</w:t>
      </w:r>
      <w:proofErr w:type="gramEnd"/>
      <w:r w:rsidRPr="00A542FA">
        <w:rPr>
          <w:rFonts w:ascii="標楷體" w:eastAsia="標楷體" w:hAnsi="標楷體"/>
          <w:sz w:val="28"/>
          <w:szCs w:val="28"/>
          <w:lang w:eastAsia="zh-TW"/>
        </w:rPr>
        <w:t>實習期</w:t>
      </w:r>
      <w:r w:rsidRPr="00A542FA">
        <w:rPr>
          <w:rFonts w:ascii="標楷體" w:eastAsia="標楷體" w:hAnsi="標楷體"/>
          <w:spacing w:val="-5"/>
          <w:sz w:val="28"/>
          <w:szCs w:val="28"/>
          <w:lang w:eastAsia="zh-TW"/>
        </w:rPr>
        <w:t>間有生活輔導或工作崗位職業技能訓練過程有意見時，得與學校專門學程輔</w:t>
      </w:r>
      <w:r w:rsidR="00A542FA" w:rsidRPr="0049094C">
        <w:rPr>
          <w:rFonts w:ascii="標楷體" w:eastAsia="標楷體" w:hAnsi="標楷體"/>
          <w:spacing w:val="-16"/>
          <w:sz w:val="28"/>
          <w:szCs w:val="28"/>
          <w:lang w:eastAsia="zh-TW"/>
        </w:rPr>
        <w:t>導教師反應，輔導教師應負責查實(必要時會知班級導師)向合作機構相關權責單位(人員)提出反應以獲得合理之結果回覆，並填寫「意見反應記錄表」詳載所反應</w:t>
      </w:r>
      <w:proofErr w:type="gramStart"/>
      <w:r w:rsidR="00A542FA" w:rsidRPr="0049094C">
        <w:rPr>
          <w:rFonts w:ascii="標楷體" w:eastAsia="標楷體" w:hAnsi="標楷體"/>
          <w:spacing w:val="-16"/>
          <w:sz w:val="28"/>
          <w:szCs w:val="28"/>
          <w:lang w:eastAsia="zh-TW"/>
        </w:rPr>
        <w:t>內容摘述及</w:t>
      </w:r>
      <w:proofErr w:type="gramEnd"/>
      <w:r w:rsidR="00A542FA" w:rsidRPr="0049094C">
        <w:rPr>
          <w:rFonts w:ascii="標楷體" w:eastAsia="標楷體" w:hAnsi="標楷體"/>
          <w:spacing w:val="-16"/>
          <w:sz w:val="28"/>
          <w:szCs w:val="28"/>
          <w:lang w:eastAsia="zh-TW"/>
        </w:rPr>
        <w:t>處理情形並回報實習處</w:t>
      </w:r>
      <w:r w:rsidR="00642059" w:rsidRPr="00642059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TW"/>
        </w:rPr>
        <w:t>就業</w:t>
      </w:r>
      <w:r w:rsidR="00642059" w:rsidRPr="00642059">
        <w:rPr>
          <w:rFonts w:ascii="標楷體" w:eastAsia="標楷體" w:hAnsi="標楷體"/>
          <w:color w:val="FF0000"/>
          <w:sz w:val="28"/>
          <w:szCs w:val="28"/>
          <w:u w:val="single"/>
          <w:lang w:eastAsia="zh-TW"/>
        </w:rPr>
        <w:t>組</w:t>
      </w:r>
      <w:r w:rsidR="00A542FA" w:rsidRPr="0049094C">
        <w:rPr>
          <w:rFonts w:ascii="標楷體" w:eastAsia="標楷體" w:hAnsi="標楷體"/>
          <w:spacing w:val="-16"/>
          <w:sz w:val="28"/>
          <w:szCs w:val="28"/>
          <w:lang w:eastAsia="zh-TW"/>
        </w:rPr>
        <w:t>依權責處置。</w:t>
      </w:r>
    </w:p>
    <w:p w:rsidR="00A542FA" w:rsidRPr="00A542FA" w:rsidRDefault="00A542FA" w:rsidP="00A542FA">
      <w:pPr>
        <w:pStyle w:val="a3"/>
        <w:numPr>
          <w:ilvl w:val="0"/>
          <w:numId w:val="6"/>
        </w:numPr>
        <w:spacing w:before="7" w:line="360" w:lineRule="auto"/>
        <w:ind w:left="599" w:right="81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學校訪視人員意見及事件之處理流程:學校訪視人員意見及事件之反應，應</w:t>
      </w:r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填寫「意見反應記錄表」詳載反應內容</w:t>
      </w:r>
      <w:proofErr w:type="gramStart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摘述交</w:t>
      </w:r>
      <w:proofErr w:type="gramEnd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由</w:t>
      </w:r>
      <w:r w:rsidR="00642059" w:rsidRPr="00642059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TW"/>
        </w:rPr>
        <w:t>就業</w:t>
      </w:r>
      <w:r w:rsidR="00642059" w:rsidRPr="00642059">
        <w:rPr>
          <w:rFonts w:ascii="標楷體" w:eastAsia="標楷體" w:hAnsi="標楷體"/>
          <w:color w:val="FF0000"/>
          <w:sz w:val="28"/>
          <w:szCs w:val="28"/>
          <w:u w:val="single"/>
          <w:lang w:eastAsia="zh-TW"/>
        </w:rPr>
        <w:t>組</w:t>
      </w:r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進行處理並將其處理情結果</w:t>
      </w:r>
      <w:proofErr w:type="gramStart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記載於表中</w:t>
      </w:r>
      <w:proofErr w:type="gramEnd"/>
      <w:r w:rsidRPr="00A542FA">
        <w:rPr>
          <w:rFonts w:ascii="標楷體" w:eastAsia="標楷體" w:hAnsi="標楷體"/>
          <w:spacing w:val="-11"/>
          <w:sz w:val="28"/>
          <w:szCs w:val="28"/>
          <w:lang w:eastAsia="zh-TW"/>
        </w:rPr>
        <w:t>。</w:t>
      </w:r>
    </w:p>
    <w:p w:rsidR="00A542FA" w:rsidRPr="00A542FA" w:rsidRDefault="00A542FA" w:rsidP="00A542FA">
      <w:pPr>
        <w:pStyle w:val="a3"/>
        <w:numPr>
          <w:ilvl w:val="0"/>
          <w:numId w:val="6"/>
        </w:numPr>
        <w:spacing w:before="7" w:line="360" w:lineRule="auto"/>
        <w:ind w:left="599" w:right="81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 xml:space="preserve">學校輔導人員訪視報告之處理:專門學程輔導教師依規定完成輔導訪視後， </w:t>
      </w:r>
      <w:r w:rsidRPr="00A542FA">
        <w:rPr>
          <w:rFonts w:ascii="標楷體" w:eastAsia="標楷體" w:hAnsi="標楷體"/>
          <w:spacing w:val="-4"/>
          <w:sz w:val="28"/>
          <w:szCs w:val="28"/>
          <w:lang w:eastAsia="zh-TW"/>
        </w:rPr>
        <w:t>應填就實習及生活管理及學生或建交合作機構反應問題寫於「輔導訪視紀錄</w:t>
      </w:r>
      <w:r w:rsidRPr="00A542FA">
        <w:rPr>
          <w:rFonts w:ascii="標楷體" w:eastAsia="標楷體" w:hAnsi="標楷體"/>
          <w:spacing w:val="-12"/>
          <w:sz w:val="28"/>
          <w:szCs w:val="28"/>
          <w:lang w:eastAsia="zh-TW"/>
        </w:rPr>
        <w:t>表」，於返校交由</w:t>
      </w:r>
      <w:r w:rsidR="00642059" w:rsidRPr="00642059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TW"/>
        </w:rPr>
        <w:t>就業</w:t>
      </w:r>
      <w:r w:rsidR="00642059" w:rsidRPr="00642059">
        <w:rPr>
          <w:rFonts w:ascii="標楷體" w:eastAsia="標楷體" w:hAnsi="標楷體"/>
          <w:color w:val="FF0000"/>
          <w:sz w:val="28"/>
          <w:szCs w:val="28"/>
          <w:u w:val="single"/>
          <w:lang w:eastAsia="zh-TW"/>
        </w:rPr>
        <w:t>組</w:t>
      </w:r>
      <w:r w:rsidRPr="00642059">
        <w:rPr>
          <w:rFonts w:ascii="標楷體" w:eastAsia="標楷體" w:hAnsi="標楷體"/>
          <w:color w:val="FF0000"/>
          <w:sz w:val="28"/>
          <w:szCs w:val="28"/>
          <w:u w:val="single"/>
          <w:lang w:eastAsia="zh-TW"/>
        </w:rPr>
        <w:t>長</w:t>
      </w:r>
      <w:r w:rsidRPr="00A542FA">
        <w:rPr>
          <w:rFonts w:ascii="標楷體" w:eastAsia="標楷體" w:hAnsi="標楷體"/>
          <w:spacing w:val="-12"/>
          <w:sz w:val="28"/>
          <w:szCs w:val="28"/>
          <w:lang w:eastAsia="zh-TW"/>
        </w:rPr>
        <w:t>、實習處主任及校長簽核。</w:t>
      </w:r>
    </w:p>
    <w:p w:rsidR="00A542FA" w:rsidRPr="00A542FA" w:rsidRDefault="00A542FA" w:rsidP="00A542FA">
      <w:pPr>
        <w:pStyle w:val="a3"/>
        <w:numPr>
          <w:ilvl w:val="0"/>
          <w:numId w:val="6"/>
        </w:numPr>
        <w:spacing w:before="7" w:line="360" w:lineRule="auto"/>
        <w:ind w:left="599" w:right="81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合作機構協助學校輔導訪視人員應配合辦理事宜:</w:t>
      </w: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建教生於</w:t>
      </w:r>
      <w:proofErr w:type="gramEnd"/>
      <w:r w:rsidRPr="00A542FA">
        <w:rPr>
          <w:rFonts w:ascii="標楷體" w:eastAsia="標楷體" w:hAnsi="標楷體"/>
          <w:sz w:val="28"/>
          <w:szCs w:val="28"/>
          <w:lang w:eastAsia="zh-TW"/>
        </w:rPr>
        <w:t>建教合作機構接</w:t>
      </w:r>
      <w:r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受訓練</w:t>
      </w:r>
      <w:proofErr w:type="gramStart"/>
      <w:r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期間，</w:t>
      </w:r>
      <w:proofErr w:type="gramEnd"/>
      <w:r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除享有同員工應有之福利外，同時亦應遵守公司規定，故學校</w:t>
      </w:r>
      <w:r w:rsidRPr="00A542FA">
        <w:rPr>
          <w:rFonts w:ascii="標楷體" w:eastAsia="標楷體" w:hAnsi="標楷體"/>
          <w:spacing w:val="-15"/>
          <w:sz w:val="28"/>
          <w:szCs w:val="28"/>
          <w:lang w:eastAsia="zh-TW"/>
        </w:rPr>
        <w:t>及建教合作機構應共同訂定「</w:t>
      </w:r>
      <w:proofErr w:type="gramStart"/>
      <w:r w:rsidRPr="00A542FA">
        <w:rPr>
          <w:rFonts w:ascii="標楷體" w:eastAsia="標楷體" w:hAnsi="標楷體"/>
          <w:spacing w:val="-15"/>
          <w:sz w:val="28"/>
          <w:szCs w:val="28"/>
          <w:lang w:eastAsia="zh-TW"/>
        </w:rPr>
        <w:t>建教生實習</w:t>
      </w:r>
      <w:proofErr w:type="gramEnd"/>
      <w:r w:rsidRPr="00A542FA">
        <w:rPr>
          <w:rFonts w:ascii="標楷體" w:eastAsia="標楷體" w:hAnsi="標楷體"/>
          <w:spacing w:val="-15"/>
          <w:sz w:val="28"/>
          <w:szCs w:val="28"/>
          <w:lang w:eastAsia="zh-TW"/>
        </w:rPr>
        <w:t>管理辦法」，以協助技術生順利實習完畢，並開創自信、有目標、有理想之生涯規劃。</w:t>
      </w:r>
    </w:p>
    <w:p w:rsidR="00A542FA" w:rsidRDefault="00A542FA" w:rsidP="00A542FA">
      <w:pPr>
        <w:pStyle w:val="a3"/>
        <w:spacing w:before="7" w:line="360" w:lineRule="auto"/>
        <w:ind w:right="817"/>
        <w:jc w:val="both"/>
        <w:rPr>
          <w:rFonts w:ascii="標楷體" w:eastAsia="標楷體" w:hAnsi="標楷體"/>
          <w:spacing w:val="-15"/>
          <w:sz w:val="28"/>
          <w:szCs w:val="28"/>
          <w:lang w:eastAsia="zh-TW"/>
        </w:rPr>
      </w:pPr>
    </w:p>
    <w:p w:rsidR="00A542FA" w:rsidRPr="00A542FA" w:rsidRDefault="00A542FA" w:rsidP="00A542FA">
      <w:pPr>
        <w:pStyle w:val="a3"/>
        <w:spacing w:before="7" w:line="360" w:lineRule="auto"/>
        <w:ind w:right="817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A542FA" w:rsidRPr="00A542FA" w:rsidRDefault="00A542FA" w:rsidP="00A542FA">
      <w:pPr>
        <w:pStyle w:val="a3"/>
        <w:numPr>
          <w:ilvl w:val="0"/>
          <w:numId w:val="6"/>
        </w:numPr>
        <w:spacing w:before="7" w:line="360" w:lineRule="auto"/>
        <w:ind w:left="599" w:right="81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lastRenderedPageBreak/>
        <w:t>合作機構接受學校訪視要求改進之處理程序、方式及其紀錄:由</w:t>
      </w:r>
      <w:r w:rsidR="00642059" w:rsidRPr="00642059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TW"/>
        </w:rPr>
        <w:t>就業</w:t>
      </w:r>
      <w:r w:rsidR="00642059" w:rsidRPr="00642059">
        <w:rPr>
          <w:rFonts w:ascii="標楷體" w:eastAsia="標楷體" w:hAnsi="標楷體"/>
          <w:color w:val="FF0000"/>
          <w:sz w:val="28"/>
          <w:szCs w:val="28"/>
          <w:u w:val="single"/>
          <w:lang w:eastAsia="zh-TW"/>
        </w:rPr>
        <w:t>組</w:t>
      </w: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召開</w:t>
      </w:r>
      <w:r w:rsidRPr="00A542FA">
        <w:rPr>
          <w:rFonts w:ascii="標楷體" w:eastAsia="標楷體" w:hAnsi="標楷體"/>
          <w:spacing w:val="-9"/>
          <w:sz w:val="28"/>
          <w:szCs w:val="28"/>
          <w:lang w:eastAsia="zh-TW"/>
        </w:rPr>
        <w:t>廠校協調</w:t>
      </w:r>
      <w:proofErr w:type="gramEnd"/>
      <w:r w:rsidRPr="00A542FA">
        <w:rPr>
          <w:rFonts w:ascii="標楷體" w:eastAsia="標楷體" w:hAnsi="標楷體"/>
          <w:spacing w:val="-9"/>
          <w:sz w:val="28"/>
          <w:szCs w:val="28"/>
          <w:lang w:eastAsia="zh-TW"/>
        </w:rPr>
        <w:t>會，將針對改進之問題進行溝通與協調達成共識後，要求建教合作機構進行改進並列管追蹤改進之情形依規定呈報。</w:t>
      </w:r>
    </w:p>
    <w:p w:rsidR="00A542FA" w:rsidRDefault="00A542FA" w:rsidP="00A542FA">
      <w:pPr>
        <w:pStyle w:val="a3"/>
        <w:numPr>
          <w:ilvl w:val="0"/>
          <w:numId w:val="6"/>
        </w:numPr>
        <w:spacing w:before="7" w:line="360" w:lineRule="auto"/>
        <w:ind w:left="599" w:right="817"/>
        <w:jc w:val="both"/>
        <w:rPr>
          <w:rFonts w:ascii="標楷體" w:eastAsia="標楷體" w:hAnsi="標楷體"/>
          <w:sz w:val="28"/>
          <w:szCs w:val="28"/>
          <w:lang w:eastAsia="zh-TW"/>
        </w:rPr>
      </w:pP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建教生安置</w:t>
      </w:r>
      <w:proofErr w:type="gramEnd"/>
      <w:r w:rsidRPr="00A542FA">
        <w:rPr>
          <w:rFonts w:ascii="標楷體" w:eastAsia="標楷體" w:hAnsi="標楷體"/>
          <w:sz w:val="28"/>
          <w:szCs w:val="28"/>
          <w:lang w:eastAsia="zh-TW"/>
        </w:rPr>
        <w:t>輔導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機</w:t>
      </w:r>
      <w:r w:rsidRPr="00A542FA">
        <w:rPr>
          <w:rFonts w:ascii="標楷體" w:eastAsia="標楷體" w:hAnsi="標楷體"/>
          <w:sz w:val="28"/>
          <w:szCs w:val="28"/>
          <w:lang w:eastAsia="zh-TW"/>
        </w:rPr>
        <w:t>制:</w:t>
      </w:r>
    </w:p>
    <w:p w:rsidR="00A542FA" w:rsidRPr="00A542FA" w:rsidRDefault="00A542FA" w:rsidP="00A542FA">
      <w:pPr>
        <w:pStyle w:val="a3"/>
        <w:spacing w:line="360" w:lineRule="auto"/>
        <w:ind w:left="720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(</w:t>
      </w:r>
      <w:proofErr w:type="gramStart"/>
      <w:r w:rsidRPr="00A542FA">
        <w:rPr>
          <w:rFonts w:ascii="標楷體" w:eastAsia="標楷體" w:hAnsi="標楷體"/>
          <w:sz w:val="28"/>
          <w:szCs w:val="28"/>
          <w:lang w:eastAsia="zh-TW"/>
        </w:rPr>
        <w:t>一</w:t>
      </w:r>
      <w:proofErr w:type="gramEnd"/>
      <w:r w:rsidRPr="00A542FA">
        <w:rPr>
          <w:rFonts w:ascii="標楷體" w:eastAsia="標楷體" w:hAnsi="標楷體"/>
          <w:sz w:val="28"/>
          <w:szCs w:val="28"/>
          <w:lang w:eastAsia="zh-TW"/>
        </w:rPr>
        <w:t>) 辦理單位: 實習處</w:t>
      </w:r>
      <w:r w:rsidR="00642059" w:rsidRPr="00642059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TW"/>
        </w:rPr>
        <w:t>就業</w:t>
      </w:r>
      <w:r w:rsidRPr="00642059">
        <w:rPr>
          <w:rFonts w:ascii="標楷體" w:eastAsia="標楷體" w:hAnsi="標楷體"/>
          <w:color w:val="FF0000"/>
          <w:sz w:val="28"/>
          <w:szCs w:val="28"/>
          <w:u w:val="single"/>
          <w:lang w:eastAsia="zh-TW"/>
        </w:rPr>
        <w:t>組</w:t>
      </w:r>
      <w:r w:rsidRPr="00A542FA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A542FA" w:rsidRPr="00A542FA" w:rsidRDefault="00A542FA" w:rsidP="00A542FA">
      <w:pPr>
        <w:pStyle w:val="a3"/>
        <w:spacing w:line="360" w:lineRule="auto"/>
        <w:ind w:left="720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(二) 實施方式: 如安置流程所示。</w:t>
      </w:r>
    </w:p>
    <w:p w:rsidR="00A542FA" w:rsidRPr="00A542FA" w:rsidRDefault="00A542FA" w:rsidP="00A542FA">
      <w:pPr>
        <w:pStyle w:val="a3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A542FA">
        <w:rPr>
          <w:rFonts w:ascii="標楷體" w:eastAsia="標楷體" w:hAnsi="標楷體"/>
          <w:sz w:val="28"/>
          <w:szCs w:val="28"/>
        </w:rPr>
        <w:t xml:space="preserve">(三) </w:t>
      </w:r>
      <w:proofErr w:type="spellStart"/>
      <w:r w:rsidRPr="00A542FA">
        <w:rPr>
          <w:rFonts w:ascii="標楷體" w:eastAsia="標楷體" w:hAnsi="標楷體"/>
          <w:sz w:val="28"/>
          <w:szCs w:val="28"/>
        </w:rPr>
        <w:t>安置計畫內容</w:t>
      </w:r>
      <w:proofErr w:type="spellEnd"/>
      <w:r w:rsidRPr="00A542FA">
        <w:rPr>
          <w:rFonts w:ascii="標楷體" w:eastAsia="標楷體" w:hAnsi="標楷體"/>
          <w:sz w:val="28"/>
          <w:szCs w:val="28"/>
        </w:rPr>
        <w:t>:</w:t>
      </w:r>
    </w:p>
    <w:p w:rsidR="00A542FA" w:rsidRPr="00A542FA" w:rsidRDefault="00A542FA" w:rsidP="00A542FA">
      <w:pPr>
        <w:pStyle w:val="a4"/>
        <w:numPr>
          <w:ilvl w:val="0"/>
          <w:numId w:val="5"/>
        </w:numPr>
        <w:tabs>
          <w:tab w:val="left" w:pos="1560"/>
        </w:tabs>
        <w:spacing w:line="360" w:lineRule="auto"/>
        <w:ind w:firstLine="0"/>
        <w:rPr>
          <w:rFonts w:ascii="標楷體" w:eastAsia="標楷體" w:hAnsi="標楷體"/>
          <w:sz w:val="28"/>
          <w:szCs w:val="28"/>
        </w:rPr>
      </w:pPr>
      <w:proofErr w:type="spellStart"/>
      <w:r w:rsidRPr="00A542FA">
        <w:rPr>
          <w:rFonts w:ascii="標楷體" w:eastAsia="標楷體" w:hAnsi="標楷體"/>
          <w:sz w:val="28"/>
          <w:szCs w:val="28"/>
        </w:rPr>
        <w:t>另覓新廠</w:t>
      </w:r>
      <w:proofErr w:type="spellEnd"/>
      <w:r w:rsidRPr="00A542FA">
        <w:rPr>
          <w:rFonts w:ascii="標楷體" w:eastAsia="標楷體" w:hAnsi="標楷體"/>
          <w:sz w:val="28"/>
          <w:szCs w:val="28"/>
        </w:rPr>
        <w:t>：</w:t>
      </w:r>
    </w:p>
    <w:p w:rsidR="00A542FA" w:rsidRPr="00A542FA" w:rsidRDefault="00A542FA" w:rsidP="00A542FA">
      <w:pPr>
        <w:pStyle w:val="a4"/>
        <w:numPr>
          <w:ilvl w:val="0"/>
          <w:numId w:val="4"/>
        </w:numPr>
        <w:tabs>
          <w:tab w:val="left" w:pos="1680"/>
        </w:tabs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由校方負責尋找下一家廠家來安置學生，延續學生實習機會。</w:t>
      </w:r>
    </w:p>
    <w:p w:rsidR="00A542FA" w:rsidRPr="00A542FA" w:rsidRDefault="00A542FA" w:rsidP="00A542FA">
      <w:pPr>
        <w:pStyle w:val="a4"/>
        <w:numPr>
          <w:ilvl w:val="0"/>
          <w:numId w:val="4"/>
        </w:numPr>
        <w:tabs>
          <w:tab w:val="left" w:pos="1680"/>
        </w:tabs>
        <w:spacing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覓得新廠後，由校方報請</w:t>
      </w:r>
      <w:r w:rsidR="00642059" w:rsidRPr="00642059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TW"/>
        </w:rPr>
        <w:t>國教署</w:t>
      </w:r>
      <w:r w:rsidRPr="00A542FA">
        <w:rPr>
          <w:rFonts w:ascii="標楷體" w:eastAsia="標楷體" w:hAnsi="標楷體"/>
          <w:sz w:val="28"/>
          <w:szCs w:val="28"/>
          <w:lang w:eastAsia="zh-TW"/>
        </w:rPr>
        <w:t>辦理轉安置(補評估)作業。</w:t>
      </w:r>
    </w:p>
    <w:p w:rsidR="00A542FA" w:rsidRPr="00A542FA" w:rsidRDefault="00A542FA" w:rsidP="00A542FA">
      <w:pPr>
        <w:pStyle w:val="a4"/>
        <w:numPr>
          <w:ilvl w:val="0"/>
          <w:numId w:val="5"/>
        </w:numPr>
        <w:tabs>
          <w:tab w:val="left" w:pos="1560"/>
        </w:tabs>
        <w:spacing w:before="12" w:line="360" w:lineRule="auto"/>
        <w:ind w:right="817" w:firstLine="0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返校上課：若無法安置實習廠家時，</w:t>
      </w:r>
      <w:r w:rsidR="00B911FF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則返回原班級上課。</w:t>
      </w:r>
    </w:p>
    <w:p w:rsidR="00A542FA" w:rsidRPr="00A542FA" w:rsidRDefault="00B911FF" w:rsidP="00A542FA">
      <w:pPr>
        <w:pStyle w:val="a4"/>
        <w:numPr>
          <w:ilvl w:val="0"/>
          <w:numId w:val="5"/>
        </w:numPr>
        <w:tabs>
          <w:tab w:val="left" w:pos="1560"/>
        </w:tabs>
        <w:spacing w:before="12" w:line="360" w:lineRule="auto"/>
        <w:ind w:right="817" w:firstLine="0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通知</w:t>
      </w:r>
      <w:r w:rsidR="00A542FA"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家長說明：告知家長學生實習方式變更情形與校方安置計畫。</w:t>
      </w:r>
    </w:p>
    <w:p w:rsidR="00A542FA" w:rsidRPr="00CC2A35" w:rsidRDefault="00B911FF" w:rsidP="00CC2A35">
      <w:pPr>
        <w:pStyle w:val="a4"/>
        <w:numPr>
          <w:ilvl w:val="0"/>
          <w:numId w:val="5"/>
        </w:numPr>
        <w:tabs>
          <w:tab w:val="left" w:pos="1560"/>
        </w:tabs>
        <w:spacing w:before="12" w:line="360" w:lineRule="auto"/>
        <w:ind w:right="817" w:firstLine="0"/>
        <w:rPr>
          <w:rFonts w:ascii="標楷體" w:eastAsia="標楷體" w:hAnsi="標楷體"/>
          <w:spacing w:val="-1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學生</w:t>
      </w:r>
      <w:r w:rsidR="00A542FA"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輔導：學生</w:t>
      </w:r>
      <w:r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>退出專班後，輔導返回原班級上課</w:t>
      </w:r>
      <w:r w:rsidR="00A542FA" w:rsidRPr="00A542FA">
        <w:rPr>
          <w:rFonts w:ascii="標楷體" w:eastAsia="標楷體" w:hAnsi="標楷體"/>
          <w:spacing w:val="-10"/>
          <w:sz w:val="28"/>
          <w:szCs w:val="28"/>
          <w:lang w:eastAsia="zh-TW"/>
        </w:rPr>
        <w:t>。</w:t>
      </w:r>
    </w:p>
    <w:p w:rsidR="00A542FA" w:rsidRDefault="00A542FA" w:rsidP="00A542FA">
      <w:pPr>
        <w:pStyle w:val="a3"/>
        <w:spacing w:line="360" w:lineRule="auto"/>
        <w:ind w:left="720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sz w:val="28"/>
          <w:szCs w:val="28"/>
          <w:lang w:eastAsia="zh-TW"/>
        </w:rPr>
        <w:t>(四)因應措施: 如安置流程</w:t>
      </w:r>
      <w:r w:rsidR="0049094C">
        <w:rPr>
          <w:rFonts w:ascii="標楷體" w:eastAsia="標楷體" w:hAnsi="標楷體" w:hint="eastAsia"/>
          <w:sz w:val="28"/>
          <w:szCs w:val="28"/>
          <w:lang w:eastAsia="zh-TW"/>
        </w:rPr>
        <w:t>圖</w:t>
      </w:r>
      <w:r w:rsidRPr="00A542FA">
        <w:rPr>
          <w:rFonts w:ascii="標楷體" w:eastAsia="標楷體" w:hAnsi="標楷體"/>
          <w:sz w:val="28"/>
          <w:szCs w:val="28"/>
          <w:lang w:eastAsia="zh-TW"/>
        </w:rPr>
        <w:t>所示。</w:t>
      </w:r>
    </w:p>
    <w:p w:rsidR="0049094C" w:rsidRPr="00A542FA" w:rsidRDefault="0049094C" w:rsidP="00A542FA">
      <w:pPr>
        <w:pStyle w:val="a3"/>
        <w:spacing w:line="360" w:lineRule="auto"/>
        <w:ind w:left="720"/>
        <w:rPr>
          <w:rFonts w:ascii="標楷體" w:eastAsia="標楷體" w:hAnsi="標楷體"/>
          <w:sz w:val="28"/>
          <w:szCs w:val="28"/>
          <w:lang w:eastAsia="zh-TW"/>
        </w:rPr>
      </w:pPr>
      <w:r w:rsidRPr="00A542FA">
        <w:rPr>
          <w:rFonts w:ascii="標楷體" w:eastAsia="標楷體" w:hAnsi="標楷體"/>
          <w:lang w:eastAsia="zh-TW"/>
        </w:rPr>
        <w:t>十二、</w:t>
      </w:r>
      <w:r w:rsidRPr="00B911FF">
        <w:rPr>
          <w:rFonts w:ascii="標楷體" w:eastAsia="標楷體" w:hAnsi="標楷體"/>
          <w:spacing w:val="-10"/>
          <w:sz w:val="28"/>
          <w:szCs w:val="28"/>
          <w:lang w:eastAsia="zh-TW"/>
        </w:rPr>
        <w:t>本計畫經校務會議通過，陳</w:t>
      </w:r>
      <w:r w:rsidRPr="00B911FF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 xml:space="preserve"> </w:t>
      </w:r>
      <w:r w:rsidRPr="00B911FF">
        <w:rPr>
          <w:rFonts w:ascii="標楷體" w:eastAsia="標楷體" w:hAnsi="標楷體"/>
          <w:spacing w:val="-10"/>
          <w:sz w:val="28"/>
          <w:szCs w:val="28"/>
          <w:lang w:eastAsia="zh-TW"/>
        </w:rPr>
        <w:t>校長核定後實施，修正時亦同。</w:t>
      </w:r>
    </w:p>
    <w:p w:rsidR="00A542FA" w:rsidRPr="00A542FA" w:rsidRDefault="00A542FA" w:rsidP="00A542FA">
      <w:pPr>
        <w:pStyle w:val="a3"/>
        <w:spacing w:before="7" w:line="360" w:lineRule="auto"/>
        <w:ind w:left="599" w:right="817"/>
        <w:jc w:val="both"/>
        <w:rPr>
          <w:rFonts w:ascii="標楷體" w:eastAsia="標楷體" w:hAnsi="標楷體"/>
          <w:sz w:val="28"/>
          <w:szCs w:val="28"/>
          <w:lang w:eastAsia="zh-TW"/>
        </w:rPr>
      </w:pPr>
    </w:p>
    <w:p w:rsidR="00A80039" w:rsidRPr="00A542FA" w:rsidRDefault="00A80039">
      <w:pPr>
        <w:spacing w:line="434" w:lineRule="exact"/>
        <w:rPr>
          <w:rFonts w:ascii="標楷體" w:eastAsia="標楷體" w:hAnsi="標楷體"/>
          <w:lang w:eastAsia="zh-TW"/>
        </w:rPr>
        <w:sectPr w:rsidR="00A80039" w:rsidRPr="00A542FA">
          <w:pgSz w:w="11910" w:h="16840"/>
          <w:pgMar w:top="1420" w:right="980" w:bottom="280" w:left="1680" w:header="720" w:footer="720" w:gutter="0"/>
          <w:cols w:space="720"/>
        </w:sectPr>
      </w:pPr>
    </w:p>
    <w:p w:rsidR="0049094C" w:rsidRPr="00B911FF" w:rsidRDefault="00045714" w:rsidP="0049094C">
      <w:pPr>
        <w:rPr>
          <w:rFonts w:ascii="標楷體" w:eastAsia="標楷體" w:hAnsi="標楷體"/>
          <w:b/>
          <w:color w:val="FF0000"/>
          <w:sz w:val="28"/>
          <w:szCs w:val="28"/>
        </w:rPr>
      </w:pPr>
      <w:r w:rsidRPr="00B911FF">
        <w:rPr>
          <w:b/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F742E" wp14:editId="1478C5C8">
                <wp:simplePos x="0" y="0"/>
                <wp:positionH relativeFrom="column">
                  <wp:posOffset>-295275</wp:posOffset>
                </wp:positionH>
                <wp:positionV relativeFrom="paragraph">
                  <wp:posOffset>410845</wp:posOffset>
                </wp:positionV>
                <wp:extent cx="2895600" cy="720725"/>
                <wp:effectExtent l="0" t="0" r="19050" b="22225"/>
                <wp:wrapNone/>
                <wp:docPr id="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182C55" w:rsidRDefault="0049094C" w:rsidP="0049094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182C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學校啟動轉安置學生作業流程</w:t>
                            </w:r>
                          </w:p>
                          <w:p w:rsidR="0049094C" w:rsidRPr="000E601F" w:rsidRDefault="0049094C" w:rsidP="004909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1.</w:t>
                            </w: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proofErr w:type="gramStart"/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建教生適應</w:t>
                            </w:r>
                            <w:proofErr w:type="gramEnd"/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問題，致使無法安排崗位訓練。</w:t>
                            </w:r>
                          </w:p>
                          <w:p w:rsidR="0049094C" w:rsidRPr="000E601F" w:rsidRDefault="0049094C" w:rsidP="004909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2.</w:t>
                            </w: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ab/>
                              <w:t>合作機構無法繼續提供</w:t>
                            </w:r>
                            <w:proofErr w:type="gramStart"/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建教生實習</w:t>
                            </w:r>
                            <w:proofErr w:type="gramEnd"/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崗位。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3.25pt;margin-top:32.35pt;width:228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">
                <v:textbox>
                  <w:txbxContent>
                    <w:p w:rsidR="0049094C" w:rsidRPr="00182C55" w:rsidRDefault="0049094C" w:rsidP="0049094C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182C5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學校啟動轉安置學生作業流程</w:t>
                      </w:r>
                    </w:p>
                    <w:p w:rsidR="0049094C" w:rsidRPr="000E601F" w:rsidRDefault="0049094C" w:rsidP="0049094C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1.</w:t>
                      </w: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ab/>
                      </w:r>
                      <w:proofErr w:type="gramStart"/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建教生適應</w:t>
                      </w:r>
                      <w:proofErr w:type="gramEnd"/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問題，致使無法安排崗位訓練。</w:t>
                      </w:r>
                    </w:p>
                    <w:p w:rsidR="0049094C" w:rsidRPr="000E601F" w:rsidRDefault="0049094C" w:rsidP="0049094C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2.</w:t>
                      </w: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ab/>
                        <w:t>合作機構無法繼續提供</w:t>
                      </w:r>
                      <w:proofErr w:type="gramStart"/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建教生實習</w:t>
                      </w:r>
                      <w:proofErr w:type="gramEnd"/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崗位。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49094C" w:rsidRPr="00B911FF">
        <w:rPr>
          <w:rFonts w:ascii="標楷體" w:eastAsia="標楷體" w:hAnsi="標楷體" w:hint="eastAsia"/>
          <w:b/>
          <w:sz w:val="28"/>
          <w:szCs w:val="28"/>
        </w:rPr>
        <w:t>安置流程圖</w:t>
      </w:r>
      <w:proofErr w:type="spellEnd"/>
    </w:p>
    <w:p w:rsidR="0049094C" w:rsidRDefault="00045714" w:rsidP="0049094C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3014980</wp:posOffset>
                </wp:positionV>
                <wp:extent cx="484505" cy="565150"/>
                <wp:effectExtent l="19050" t="0" r="29845" b="44450"/>
                <wp:wrapNone/>
                <wp:docPr id="46" name="向下箭號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5651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24" o:spid="_x0000_s1026" type="#_x0000_t67" style="position:absolute;margin-left:337pt;margin-top:237.4pt;width:38.15pt;height:4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" adj="12341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3580130</wp:posOffset>
                </wp:positionV>
                <wp:extent cx="2895600" cy="687705"/>
                <wp:effectExtent l="0" t="0" r="19050" b="17145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923B70" w:rsidRDefault="0049094C" w:rsidP="004909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182C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返校安置</w:t>
                            </w:r>
                            <w:proofErr w:type="gramStart"/>
                            <w:r w:rsidRPr="00182C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期間，</w:t>
                            </w:r>
                            <w:proofErr w:type="gramEnd"/>
                            <w:r w:rsidRPr="00182C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學校應進行相關課程規劃及輔導作為，並妥善保存辦理資料，並積極安排轉安置建教合作機構提供學生進廠實習。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9.5pt;margin-top:281.9pt;width:228pt;height:5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">
                <v:textbox>
                  <w:txbxContent>
                    <w:p w:rsidR="0049094C" w:rsidRPr="00923B70" w:rsidRDefault="0049094C" w:rsidP="0049094C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 w:rsidRPr="00182C5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返校安置</w:t>
                      </w:r>
                      <w:proofErr w:type="gramStart"/>
                      <w:r w:rsidRPr="00182C5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期間，</w:t>
                      </w:r>
                      <w:proofErr w:type="gramEnd"/>
                      <w:r w:rsidRPr="00182C5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學校應進行相關課程規劃及輔導作為，並妥善保存辦理資料，並積極安排轉安置建教合作機構提供學生進廠實習。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3624580</wp:posOffset>
                </wp:positionV>
                <wp:extent cx="412750" cy="484505"/>
                <wp:effectExtent l="0" t="0" r="25400" b="10795"/>
                <wp:wrapNone/>
                <wp:docPr id="44" name="向左箭號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0" cy="48450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23" o:spid="_x0000_s1026" type="#_x0000_t66" style="position:absolute;margin-left:207pt;margin-top:285.4pt;width:32.5pt;height:3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" adj="10800" fillcolor="white [3212]" strokecolor="black [3213]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2335530</wp:posOffset>
                </wp:positionV>
                <wp:extent cx="2895600" cy="679450"/>
                <wp:effectExtent l="0" t="0" r="19050" b="25400"/>
                <wp:wrapNone/>
                <wp:docPr id="4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923B7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返校安置</w:t>
                            </w:r>
                          </w:p>
                          <w:p w:rsidR="0049094C" w:rsidRPr="00923B70" w:rsidRDefault="0049094C" w:rsidP="004909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1. </w:t>
                            </w:r>
                            <w:r w:rsidRPr="00923B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排定職場相關專業課程。 </w:t>
                            </w:r>
                          </w:p>
                          <w:p w:rsidR="0049094C" w:rsidRPr="00923B70" w:rsidRDefault="0049094C" w:rsidP="004909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23B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 xml:space="preserve">2. </w:t>
                            </w:r>
                            <w:proofErr w:type="spellStart"/>
                            <w:r w:rsidRPr="00923B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進行輔導事宜</w:t>
                            </w:r>
                            <w:proofErr w:type="spellEnd"/>
                            <w:r w:rsidRPr="00923B7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2.5pt;margin-top:183.9pt;width:228pt;height:5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">
                <v:textbox>
                  <w:txbxContent>
                    <w:p w:rsidR="0049094C" w:rsidRDefault="0049094C" w:rsidP="0049094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923B7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返校安置</w:t>
                      </w:r>
                    </w:p>
                    <w:p w:rsidR="0049094C" w:rsidRPr="00923B70" w:rsidRDefault="0049094C" w:rsidP="0049094C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 xml:space="preserve">1. </w:t>
                      </w:r>
                      <w:r w:rsidRPr="00923B70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 xml:space="preserve">排定職場相關專業課程。 </w:t>
                      </w:r>
                    </w:p>
                    <w:p w:rsidR="0049094C" w:rsidRPr="00923B70" w:rsidRDefault="0049094C" w:rsidP="0049094C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923B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 xml:space="preserve">2. </w:t>
                      </w:r>
                      <w:proofErr w:type="spellStart"/>
                      <w:r w:rsidRPr="00923B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進行輔導事宜</w:t>
                      </w:r>
                      <w:proofErr w:type="spellEnd"/>
                      <w:r w:rsidRPr="00923B7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2673350</wp:posOffset>
                </wp:positionH>
                <wp:positionV relativeFrom="paragraph">
                  <wp:posOffset>2479675</wp:posOffset>
                </wp:positionV>
                <wp:extent cx="406400" cy="484505"/>
                <wp:effectExtent l="0" t="19050" r="31750" b="29845"/>
                <wp:wrapNone/>
                <wp:docPr id="42" name="向右箭號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" cy="48450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0" o:spid="_x0000_s1026" type="#_x0000_t13" style="position:absolute;margin-left:210.5pt;margin-top:195.25pt;width:32pt;height:3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" adj="10800" fillcolor="white [3212]" strokecolor="black [3213]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5351780</wp:posOffset>
                </wp:positionV>
                <wp:extent cx="2895600" cy="501650"/>
                <wp:effectExtent l="0" t="0" r="19050" b="12700"/>
                <wp:wrapNone/>
                <wp:docPr id="4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923B70" w:rsidRDefault="0049094C" w:rsidP="004909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923B7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依照辦理科別，檢送評估書表及評估資料至當年度承辦學校。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2.5pt;margin-top:421.4pt;width:228pt;height:3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">
                <v:textbox>
                  <w:txbxContent>
                    <w:p w:rsidR="0049094C" w:rsidRPr="00923B70" w:rsidRDefault="0049094C" w:rsidP="0049094C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 w:rsidRPr="00923B7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依照辦理科別，檢送評估書表及評估資料至當年度承辦學校。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FBA0F5" wp14:editId="495AAD19">
                <wp:simplePos x="0" y="0"/>
                <wp:positionH relativeFrom="column">
                  <wp:posOffset>-279400</wp:posOffset>
                </wp:positionH>
                <wp:positionV relativeFrom="paragraph">
                  <wp:posOffset>7663180</wp:posOffset>
                </wp:positionV>
                <wp:extent cx="2895600" cy="279400"/>
                <wp:effectExtent l="0" t="0" r="19050" b="25400"/>
                <wp:wrapNone/>
                <wp:docPr id="3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0E601F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23B7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進廠實習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2pt;margin-top:603.4pt;width:228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">
                <v:textbox>
                  <w:txbxContent>
                    <w:p w:rsidR="0049094C" w:rsidRPr="000E601F" w:rsidRDefault="0049094C" w:rsidP="0049094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923B7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進廠實習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AF669C" wp14:editId="02002FF0">
                <wp:simplePos x="0" y="0"/>
                <wp:positionH relativeFrom="column">
                  <wp:posOffset>933450</wp:posOffset>
                </wp:positionH>
                <wp:positionV relativeFrom="paragraph">
                  <wp:posOffset>7301230</wp:posOffset>
                </wp:positionV>
                <wp:extent cx="484505" cy="355600"/>
                <wp:effectExtent l="19050" t="0" r="10795" b="44450"/>
                <wp:wrapNone/>
                <wp:docPr id="38" name="向下箭號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3556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7" o:spid="_x0000_s1026" type="#_x0000_t67" style="position:absolute;margin-left:73.5pt;margin-top:574.9pt;width:38.15pt;height:2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3BC5AE" wp14:editId="7C1B8697">
                <wp:simplePos x="0" y="0"/>
                <wp:positionH relativeFrom="column">
                  <wp:posOffset>-267970</wp:posOffset>
                </wp:positionH>
                <wp:positionV relativeFrom="paragraph">
                  <wp:posOffset>6808470</wp:posOffset>
                </wp:positionV>
                <wp:extent cx="2895600" cy="492125"/>
                <wp:effectExtent l="0" t="0" r="19050" b="22225"/>
                <wp:wrapNone/>
                <wp:docPr id="3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0E601F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923B7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簽訂</w:t>
                            </w:r>
                            <w:proofErr w:type="gramStart"/>
                            <w:r w:rsidRPr="00923B7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建教生訓練</w:t>
                            </w:r>
                            <w:proofErr w:type="gramEnd"/>
                            <w:r w:rsidRPr="00923B7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契約、</w:t>
                            </w:r>
                            <w:proofErr w:type="gramStart"/>
                            <w:r w:rsidRPr="00923B7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建教生訓練</w:t>
                            </w:r>
                            <w:proofErr w:type="gramEnd"/>
                            <w:r w:rsidRPr="00923B70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計畫及合作合約書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1.1pt;margin-top:536.1pt;width:228pt;height:3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">
                <v:textbox>
                  <w:txbxContent>
                    <w:p w:rsidR="0049094C" w:rsidRPr="000E601F" w:rsidRDefault="0049094C" w:rsidP="0049094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923B7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簽訂</w:t>
                      </w:r>
                      <w:proofErr w:type="gramStart"/>
                      <w:r w:rsidRPr="00923B7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建教生訓練</w:t>
                      </w:r>
                      <w:proofErr w:type="gramEnd"/>
                      <w:r w:rsidRPr="00923B7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契約、</w:t>
                      </w:r>
                      <w:proofErr w:type="gramStart"/>
                      <w:r w:rsidRPr="00923B7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建教生訓練</w:t>
                      </w:r>
                      <w:proofErr w:type="gramEnd"/>
                      <w:r w:rsidRPr="00923B70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計畫及合作合約書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0752A7" wp14:editId="7EFABDFC">
                <wp:simplePos x="0" y="0"/>
                <wp:positionH relativeFrom="column">
                  <wp:posOffset>933450</wp:posOffset>
                </wp:positionH>
                <wp:positionV relativeFrom="paragraph">
                  <wp:posOffset>6424930</wp:posOffset>
                </wp:positionV>
                <wp:extent cx="484505" cy="384810"/>
                <wp:effectExtent l="19050" t="0" r="10795" b="34290"/>
                <wp:wrapNone/>
                <wp:docPr id="36" name="向下箭號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38481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4" o:spid="_x0000_s1026" type="#_x0000_t67" style="position:absolute;margin-left:73.5pt;margin-top:505.9pt;width:38.15pt;height:3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576D45" wp14:editId="5907F2AA">
                <wp:simplePos x="0" y="0"/>
                <wp:positionH relativeFrom="column">
                  <wp:posOffset>-266700</wp:posOffset>
                </wp:positionH>
                <wp:positionV relativeFrom="paragraph">
                  <wp:posOffset>6092190</wp:posOffset>
                </wp:positionV>
                <wp:extent cx="2895600" cy="330200"/>
                <wp:effectExtent l="0" t="0" r="19050" b="12700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0E601F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E601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更新網路填報學生名冊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1pt;margin-top:479.7pt;width:228pt;height:2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">
                <v:textbox>
                  <w:txbxContent>
                    <w:p w:rsidR="0049094C" w:rsidRPr="000E601F" w:rsidRDefault="0049094C" w:rsidP="0049094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0E601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更新網路填報學生名冊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554AD" wp14:editId="7EBE406B">
                <wp:simplePos x="0" y="0"/>
                <wp:positionH relativeFrom="column">
                  <wp:posOffset>933450</wp:posOffset>
                </wp:positionH>
                <wp:positionV relativeFrom="paragraph">
                  <wp:posOffset>5692140</wp:posOffset>
                </wp:positionV>
                <wp:extent cx="484505" cy="397510"/>
                <wp:effectExtent l="19050" t="0" r="10795" b="40640"/>
                <wp:wrapNone/>
                <wp:docPr id="34" name="向下箭號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39751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5" o:spid="_x0000_s1026" type="#_x0000_t67" style="position:absolute;margin-left:73.5pt;margin-top:448.2pt;width:38.15pt;height:3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A4553" wp14:editId="7C02761D">
                <wp:simplePos x="0" y="0"/>
                <wp:positionH relativeFrom="column">
                  <wp:posOffset>-267335</wp:posOffset>
                </wp:positionH>
                <wp:positionV relativeFrom="paragraph">
                  <wp:posOffset>5354955</wp:posOffset>
                </wp:positionV>
                <wp:extent cx="2895600" cy="334010"/>
                <wp:effectExtent l="0" t="0" r="19050" b="2794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0E601F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601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依教育部國民及學前教育署裁定結果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1.05pt;margin-top:421.65pt;width:228pt;height:2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">
                <v:textbox>
                  <w:txbxContent>
                    <w:p w:rsidR="0049094C" w:rsidRPr="000E601F" w:rsidRDefault="0049094C" w:rsidP="0049094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0E601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依教育部國民及學前教育署裁定結果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A2522" wp14:editId="39EF40B9">
                <wp:simplePos x="0" y="0"/>
                <wp:positionH relativeFrom="column">
                  <wp:posOffset>933450</wp:posOffset>
                </wp:positionH>
                <wp:positionV relativeFrom="paragraph">
                  <wp:posOffset>4932680</wp:posOffset>
                </wp:positionV>
                <wp:extent cx="484505" cy="425450"/>
                <wp:effectExtent l="19050" t="0" r="10795" b="31750"/>
                <wp:wrapNone/>
                <wp:docPr id="32" name="向下箭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25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8" o:spid="_x0000_s1026" type="#_x0000_t67" style="position:absolute;margin-left:73.5pt;margin-top:388.4pt;width:38.15pt;height:3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92DBF7" wp14:editId="5F0D55A4">
                <wp:simplePos x="0" y="0"/>
                <wp:positionH relativeFrom="column">
                  <wp:posOffset>-269240</wp:posOffset>
                </wp:positionH>
                <wp:positionV relativeFrom="paragraph">
                  <wp:posOffset>4647565</wp:posOffset>
                </wp:positionV>
                <wp:extent cx="2895600" cy="281305"/>
                <wp:effectExtent l="0" t="0" r="19050" b="23495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0E601F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601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函報教育部國民及學前教育署核備。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1.2pt;margin-top:365.95pt;width:228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">
                <v:textbox>
                  <w:txbxContent>
                    <w:p w:rsidR="0049094C" w:rsidRPr="000E601F" w:rsidRDefault="0049094C" w:rsidP="0049094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0E601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函報教育部國民及學前教育署核備。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9B5649" wp14:editId="6B4A02F6">
                <wp:simplePos x="0" y="0"/>
                <wp:positionH relativeFrom="column">
                  <wp:posOffset>933450</wp:posOffset>
                </wp:positionH>
                <wp:positionV relativeFrom="paragraph">
                  <wp:posOffset>4196080</wp:posOffset>
                </wp:positionV>
                <wp:extent cx="484505" cy="450850"/>
                <wp:effectExtent l="19050" t="0" r="10795" b="44450"/>
                <wp:wrapNone/>
                <wp:docPr id="30" name="向下箭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508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9" o:spid="_x0000_s1026" type="#_x0000_t67" style="position:absolute;margin-left:73.5pt;margin-top:330.4pt;width:38.1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08C69" wp14:editId="3FF74121">
                <wp:simplePos x="0" y="0"/>
                <wp:positionH relativeFrom="column">
                  <wp:posOffset>-266700</wp:posOffset>
                </wp:positionH>
                <wp:positionV relativeFrom="paragraph">
                  <wp:posOffset>3516630</wp:posOffset>
                </wp:positionV>
                <wp:extent cx="2895600" cy="679450"/>
                <wp:effectExtent l="0" t="0" r="19050" b="2540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0E601F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601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整理資料</w:t>
                            </w:r>
                          </w:p>
                          <w:p w:rsidR="0049094C" w:rsidRPr="000E601F" w:rsidRDefault="0049094C" w:rsidP="004909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彙整作業流程附件，依序裝訂，函報教育部國民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及</w:t>
                            </w: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學前教育署進行核備。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1pt;margin-top:276.9pt;width:228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">
                <v:textbox>
                  <w:txbxContent>
                    <w:p w:rsidR="0049094C" w:rsidRPr="000E601F" w:rsidRDefault="0049094C" w:rsidP="0049094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0E601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整理資料</w:t>
                      </w:r>
                    </w:p>
                    <w:p w:rsidR="0049094C" w:rsidRPr="000E601F" w:rsidRDefault="0049094C" w:rsidP="0049094C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彙整作業流程附件，依序裝訂，函報教育部國民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及</w:t>
                      </w: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學前教育署進行核備。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A768B" wp14:editId="59F26705">
                <wp:simplePos x="0" y="0"/>
                <wp:positionH relativeFrom="column">
                  <wp:posOffset>977900</wp:posOffset>
                </wp:positionH>
                <wp:positionV relativeFrom="paragraph">
                  <wp:posOffset>3091180</wp:posOffset>
                </wp:positionV>
                <wp:extent cx="484505" cy="425450"/>
                <wp:effectExtent l="19050" t="0" r="10795" b="31750"/>
                <wp:wrapNone/>
                <wp:docPr id="28" name="向下箭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254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10" o:spid="_x0000_s1026" type="#_x0000_t67" style="position:absolute;margin-left:77pt;margin-top:243.4pt;width:38.15pt;height: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671152" wp14:editId="64103CD8">
                <wp:simplePos x="0" y="0"/>
                <wp:positionH relativeFrom="column">
                  <wp:posOffset>-224790</wp:posOffset>
                </wp:positionH>
                <wp:positionV relativeFrom="paragraph">
                  <wp:posOffset>2298700</wp:posOffset>
                </wp:positionV>
                <wp:extent cx="2895600" cy="796925"/>
                <wp:effectExtent l="0" t="0" r="19050" b="22225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182C55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182C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向學生及家長聯繫說明並取得同意</w:t>
                            </w:r>
                          </w:p>
                          <w:p w:rsidR="0049094C" w:rsidRPr="000E601F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601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  <w:t>學校應與學生及家長協調溝通，對於學校安排學生即將轉安置的合作機構及辦理內容，學校應取得學生及家長同意。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7.7pt;margin-top:181pt;width:228pt;height: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">
                <v:textbox>
                  <w:txbxContent>
                    <w:p w:rsidR="0049094C" w:rsidRPr="00182C55" w:rsidRDefault="0049094C" w:rsidP="0049094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182C5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向學生及家長聯繫說明並取得同意</w:t>
                      </w:r>
                    </w:p>
                    <w:p w:rsidR="0049094C" w:rsidRPr="000E601F" w:rsidRDefault="0049094C" w:rsidP="0049094C">
                      <w:pPr>
                        <w:spacing w:line="280" w:lineRule="exact"/>
                        <w:jc w:val="center"/>
                        <w:rPr>
                          <w:b/>
                          <w:sz w:val="20"/>
                          <w:szCs w:val="20"/>
                          <w:lang w:eastAsia="zh-TW"/>
                        </w:rPr>
                      </w:pPr>
                      <w:r w:rsidRPr="000E601F"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  <w:t>學校應與學生及家長協調溝通，對於學校安排學生即將轉安置的合作機構及辦理內容，學校應取得學生及家長同意。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FB244D" wp14:editId="06AC8527">
                <wp:simplePos x="0" y="0"/>
                <wp:positionH relativeFrom="column">
                  <wp:posOffset>933450</wp:posOffset>
                </wp:positionH>
                <wp:positionV relativeFrom="paragraph">
                  <wp:posOffset>1878330</wp:posOffset>
                </wp:positionV>
                <wp:extent cx="484505" cy="419100"/>
                <wp:effectExtent l="19050" t="0" r="10795" b="38100"/>
                <wp:wrapNone/>
                <wp:docPr id="26" name="向下箭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1910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向下箭號 4" o:spid="_x0000_s1026" type="#_x0000_t67" style="position:absolute;margin-left:73.5pt;margin-top:147.9pt;width:38.1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" adj="10800" fillcolor="window" strokecolor="windowText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CE137" wp14:editId="08D8CFBA">
                <wp:simplePos x="0" y="0"/>
                <wp:positionH relativeFrom="column">
                  <wp:posOffset>-268605</wp:posOffset>
                </wp:positionH>
                <wp:positionV relativeFrom="paragraph">
                  <wp:posOffset>1083310</wp:posOffset>
                </wp:positionV>
                <wp:extent cx="2895600" cy="796925"/>
                <wp:effectExtent l="0" t="0" r="19050" b="22225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94C" w:rsidRPr="00182C55" w:rsidRDefault="0049094C" w:rsidP="0049094C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  <w:lang w:eastAsia="zh-TW"/>
                              </w:rPr>
                            </w:pPr>
                            <w:proofErr w:type="gramStart"/>
                            <w:r w:rsidRPr="00182C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廠校協調</w:t>
                            </w:r>
                            <w:proofErr w:type="gramEnd"/>
                          </w:p>
                          <w:p w:rsidR="0049094C" w:rsidRPr="000E601F" w:rsidRDefault="0049094C" w:rsidP="004909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1.</w:t>
                            </w: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ab/>
                            </w:r>
                            <w:proofErr w:type="gramStart"/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廠校協調</w:t>
                            </w:r>
                            <w:proofErr w:type="gramEnd"/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會議紀錄。</w:t>
                            </w:r>
                          </w:p>
                          <w:p w:rsidR="0049094C" w:rsidRPr="000E601F" w:rsidRDefault="0049094C" w:rsidP="0049094C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>2.</w:t>
                            </w:r>
                            <w:r w:rsidRPr="000E601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  <w:lang w:eastAsia="zh-TW"/>
                              </w:rPr>
                              <w:tab/>
                              <w:t>原合作機構要求或同意學校轉安置學生之相關依據或公文。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1.15pt;margin-top:85.3pt;width:228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">
                <v:textbox>
                  <w:txbxContent>
                    <w:p w:rsidR="0049094C" w:rsidRPr="00182C55" w:rsidRDefault="0049094C" w:rsidP="0049094C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  <w:lang w:eastAsia="zh-TW"/>
                        </w:rPr>
                      </w:pPr>
                      <w:proofErr w:type="gramStart"/>
                      <w:r w:rsidRPr="00182C55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  <w:lang w:eastAsia="zh-TW"/>
                        </w:rPr>
                        <w:t>廠校協調</w:t>
                      </w:r>
                      <w:proofErr w:type="gramEnd"/>
                    </w:p>
                    <w:p w:rsidR="0049094C" w:rsidRPr="000E601F" w:rsidRDefault="0049094C" w:rsidP="0049094C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1.</w:t>
                      </w: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ab/>
                      </w:r>
                      <w:proofErr w:type="gramStart"/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廠校協調</w:t>
                      </w:r>
                      <w:proofErr w:type="gramEnd"/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會議紀錄。</w:t>
                      </w:r>
                    </w:p>
                    <w:p w:rsidR="0049094C" w:rsidRPr="000E601F" w:rsidRDefault="0049094C" w:rsidP="0049094C">
                      <w:pPr>
                        <w:spacing w:line="280" w:lineRule="exact"/>
                        <w:rPr>
                          <w:rFonts w:ascii="標楷體" w:eastAsia="標楷體" w:hAnsi="標楷體"/>
                          <w:sz w:val="20"/>
                          <w:szCs w:val="20"/>
                          <w:lang w:eastAsia="zh-TW"/>
                        </w:rPr>
                      </w:pP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>2.</w:t>
                      </w:r>
                      <w:r w:rsidRPr="000E601F">
                        <w:rPr>
                          <w:rFonts w:ascii="標楷體" w:eastAsia="標楷體" w:hAnsi="標楷體" w:hint="eastAsia"/>
                          <w:sz w:val="20"/>
                          <w:szCs w:val="20"/>
                          <w:lang w:eastAsia="zh-TW"/>
                        </w:rPr>
                        <w:tab/>
                        <w:t>原合作機構要求或同意學校轉安置學生之相關依據或公文。</w:t>
                      </w:r>
                    </w:p>
                  </w:txbxContent>
                </v:textbox>
              </v:shape>
            </w:pict>
          </mc:Fallback>
        </mc:AlternateContent>
      </w:r>
      <w:r w:rsidR="0049094C" w:rsidRPr="00A542FA">
        <w:rPr>
          <w:rFonts w:ascii="標楷體" w:eastAsia="標楷體" w:hAnsi="標楷體"/>
          <w:sz w:val="28"/>
          <w:szCs w:val="28"/>
          <w:lang w:eastAsia="zh-TW"/>
        </w:rPr>
        <w:t>程</w:t>
      </w:r>
    </w:p>
    <w:p w:rsidR="0049094C" w:rsidRPr="00A542FA" w:rsidRDefault="00CC2A35" w:rsidP="0049094C">
      <w:pPr>
        <w:rPr>
          <w:rFonts w:ascii="標楷體" w:eastAsia="標楷體" w:hAnsi="標楷體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462BE" wp14:editId="226CEC6A">
                <wp:simplePos x="0" y="0"/>
                <wp:positionH relativeFrom="column">
                  <wp:posOffset>2633870</wp:posOffset>
                </wp:positionH>
                <wp:positionV relativeFrom="paragraph">
                  <wp:posOffset>4844332</wp:posOffset>
                </wp:positionV>
                <wp:extent cx="446156" cy="484505"/>
                <wp:effectExtent l="0" t="19050" r="30480" b="29845"/>
                <wp:wrapNone/>
                <wp:docPr id="40" name="向右箭號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156" cy="48450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207.4pt;margin-top:381.45pt;width:35.1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" adj="10800" fillcolor="white [3212]" strokecolor="black [3213]" strokeweight="2pt">
                <v:path arrowok="t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28FE4" wp14:editId="43A6F9FD">
                <wp:simplePos x="0" y="0"/>
                <wp:positionH relativeFrom="column">
                  <wp:posOffset>933450</wp:posOffset>
                </wp:positionH>
                <wp:positionV relativeFrom="paragraph">
                  <wp:posOffset>214630</wp:posOffset>
                </wp:positionV>
                <wp:extent cx="484505" cy="403860"/>
                <wp:effectExtent l="19050" t="0" r="10795" b="34290"/>
                <wp:wrapNone/>
                <wp:docPr id="19" name="向下箭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505" cy="4038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" o:spid="_x0000_s1026" type="#_x0000_t67" style="position:absolute;margin-left:73.5pt;margin-top:16.9pt;width:38.1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" adj="10800" fillcolor="white [3212]" strokecolor="black [3213]" strokeweight="2pt">
                <v:path arrowok="t"/>
              </v:shape>
            </w:pict>
          </mc:Fallback>
        </mc:AlternateContent>
      </w:r>
    </w:p>
    <w:sectPr w:rsidR="0049094C" w:rsidRPr="00A542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Mono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7DB"/>
    <w:multiLevelType w:val="hybridMultilevel"/>
    <w:tmpl w:val="BE042BB4"/>
    <w:lvl w:ilvl="0" w:tplc="239EA5D0">
      <w:start w:val="1"/>
      <w:numFmt w:val="decimal"/>
      <w:lvlText w:val="%1."/>
      <w:lvlJc w:val="left"/>
      <w:pPr>
        <w:ind w:left="1200" w:hanging="36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C8AC1520">
      <w:numFmt w:val="bullet"/>
      <w:lvlText w:val="•"/>
      <w:lvlJc w:val="left"/>
      <w:pPr>
        <w:ind w:left="2004" w:hanging="360"/>
      </w:pPr>
      <w:rPr>
        <w:rFonts w:hint="default"/>
      </w:rPr>
    </w:lvl>
    <w:lvl w:ilvl="2" w:tplc="B9801742"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A5C614E8">
      <w:numFmt w:val="bullet"/>
      <w:lvlText w:val="•"/>
      <w:lvlJc w:val="left"/>
      <w:pPr>
        <w:ind w:left="3613" w:hanging="360"/>
      </w:pPr>
      <w:rPr>
        <w:rFonts w:hint="default"/>
      </w:rPr>
    </w:lvl>
    <w:lvl w:ilvl="4" w:tplc="81AC0074">
      <w:numFmt w:val="bullet"/>
      <w:lvlText w:val="•"/>
      <w:lvlJc w:val="left"/>
      <w:pPr>
        <w:ind w:left="4417" w:hanging="360"/>
      </w:pPr>
      <w:rPr>
        <w:rFonts w:hint="default"/>
      </w:rPr>
    </w:lvl>
    <w:lvl w:ilvl="5" w:tplc="B44E8FDA">
      <w:numFmt w:val="bullet"/>
      <w:lvlText w:val="•"/>
      <w:lvlJc w:val="left"/>
      <w:pPr>
        <w:ind w:left="5222" w:hanging="360"/>
      </w:pPr>
      <w:rPr>
        <w:rFonts w:hint="default"/>
      </w:rPr>
    </w:lvl>
    <w:lvl w:ilvl="6" w:tplc="0640279C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F9A0329C"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D47658D6">
      <w:numFmt w:val="bullet"/>
      <w:lvlText w:val="•"/>
      <w:lvlJc w:val="left"/>
      <w:pPr>
        <w:ind w:left="7635" w:hanging="360"/>
      </w:pPr>
      <w:rPr>
        <w:rFonts w:hint="default"/>
      </w:rPr>
    </w:lvl>
  </w:abstractNum>
  <w:abstractNum w:abstractNumId="1">
    <w:nsid w:val="2B814098"/>
    <w:multiLevelType w:val="hybridMultilevel"/>
    <w:tmpl w:val="A8E04442"/>
    <w:lvl w:ilvl="0" w:tplc="F692F3A2">
      <w:start w:val="1"/>
      <w:numFmt w:val="decimal"/>
      <w:lvlText w:val="%1."/>
      <w:lvlJc w:val="left"/>
      <w:pPr>
        <w:ind w:left="504" w:hanging="360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1EC02374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7ECA8380">
      <w:numFmt w:val="bullet"/>
      <w:lvlText w:val="•"/>
      <w:lvlJc w:val="left"/>
      <w:pPr>
        <w:ind w:left="1191" w:hanging="360"/>
      </w:pPr>
      <w:rPr>
        <w:rFonts w:hint="default"/>
      </w:rPr>
    </w:lvl>
    <w:lvl w:ilvl="3" w:tplc="3C725092">
      <w:numFmt w:val="bullet"/>
      <w:lvlText w:val="•"/>
      <w:lvlJc w:val="left"/>
      <w:pPr>
        <w:ind w:left="1537" w:hanging="360"/>
      </w:pPr>
      <w:rPr>
        <w:rFonts w:hint="default"/>
      </w:rPr>
    </w:lvl>
    <w:lvl w:ilvl="4" w:tplc="4924658A">
      <w:numFmt w:val="bullet"/>
      <w:lvlText w:val="•"/>
      <w:lvlJc w:val="left"/>
      <w:pPr>
        <w:ind w:left="1883" w:hanging="360"/>
      </w:pPr>
      <w:rPr>
        <w:rFonts w:hint="default"/>
      </w:rPr>
    </w:lvl>
    <w:lvl w:ilvl="5" w:tplc="ED2400D0">
      <w:numFmt w:val="bullet"/>
      <w:lvlText w:val="•"/>
      <w:lvlJc w:val="left"/>
      <w:pPr>
        <w:ind w:left="2229" w:hanging="360"/>
      </w:pPr>
      <w:rPr>
        <w:rFonts w:hint="default"/>
      </w:rPr>
    </w:lvl>
    <w:lvl w:ilvl="6" w:tplc="7DA241B2">
      <w:numFmt w:val="bullet"/>
      <w:lvlText w:val="•"/>
      <w:lvlJc w:val="left"/>
      <w:pPr>
        <w:ind w:left="2575" w:hanging="360"/>
      </w:pPr>
      <w:rPr>
        <w:rFonts w:hint="default"/>
      </w:rPr>
    </w:lvl>
    <w:lvl w:ilvl="7" w:tplc="A508ADD4">
      <w:numFmt w:val="bullet"/>
      <w:lvlText w:val="•"/>
      <w:lvlJc w:val="left"/>
      <w:pPr>
        <w:ind w:left="2921" w:hanging="360"/>
      </w:pPr>
      <w:rPr>
        <w:rFonts w:hint="default"/>
      </w:rPr>
    </w:lvl>
    <w:lvl w:ilvl="8" w:tplc="459E52EC">
      <w:numFmt w:val="bullet"/>
      <w:lvlText w:val="•"/>
      <w:lvlJc w:val="left"/>
      <w:pPr>
        <w:ind w:left="3267" w:hanging="360"/>
      </w:pPr>
      <w:rPr>
        <w:rFonts w:hint="default"/>
      </w:rPr>
    </w:lvl>
  </w:abstractNum>
  <w:abstractNum w:abstractNumId="2">
    <w:nsid w:val="4ADF1249"/>
    <w:multiLevelType w:val="hybridMultilevel"/>
    <w:tmpl w:val="63F65186"/>
    <w:lvl w:ilvl="0" w:tplc="F904D1EE">
      <w:start w:val="1"/>
      <w:numFmt w:val="decimal"/>
      <w:lvlText w:val="%1."/>
      <w:lvlJc w:val="left"/>
      <w:pPr>
        <w:ind w:left="504" w:hanging="360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239C6F98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AF6AE648">
      <w:numFmt w:val="bullet"/>
      <w:lvlText w:val="•"/>
      <w:lvlJc w:val="left"/>
      <w:pPr>
        <w:ind w:left="1191" w:hanging="360"/>
      </w:pPr>
      <w:rPr>
        <w:rFonts w:hint="default"/>
      </w:rPr>
    </w:lvl>
    <w:lvl w:ilvl="3" w:tplc="12D24DF2">
      <w:numFmt w:val="bullet"/>
      <w:lvlText w:val="•"/>
      <w:lvlJc w:val="left"/>
      <w:pPr>
        <w:ind w:left="1537" w:hanging="360"/>
      </w:pPr>
      <w:rPr>
        <w:rFonts w:hint="default"/>
      </w:rPr>
    </w:lvl>
    <w:lvl w:ilvl="4" w:tplc="94BED962">
      <w:numFmt w:val="bullet"/>
      <w:lvlText w:val="•"/>
      <w:lvlJc w:val="left"/>
      <w:pPr>
        <w:ind w:left="1883" w:hanging="360"/>
      </w:pPr>
      <w:rPr>
        <w:rFonts w:hint="default"/>
      </w:rPr>
    </w:lvl>
    <w:lvl w:ilvl="5" w:tplc="1FA20FB6">
      <w:numFmt w:val="bullet"/>
      <w:lvlText w:val="•"/>
      <w:lvlJc w:val="left"/>
      <w:pPr>
        <w:ind w:left="2229" w:hanging="360"/>
      </w:pPr>
      <w:rPr>
        <w:rFonts w:hint="default"/>
      </w:rPr>
    </w:lvl>
    <w:lvl w:ilvl="6" w:tplc="1A302330">
      <w:numFmt w:val="bullet"/>
      <w:lvlText w:val="•"/>
      <w:lvlJc w:val="left"/>
      <w:pPr>
        <w:ind w:left="2575" w:hanging="360"/>
      </w:pPr>
      <w:rPr>
        <w:rFonts w:hint="default"/>
      </w:rPr>
    </w:lvl>
    <w:lvl w:ilvl="7" w:tplc="4D18E342">
      <w:numFmt w:val="bullet"/>
      <w:lvlText w:val="•"/>
      <w:lvlJc w:val="left"/>
      <w:pPr>
        <w:ind w:left="2921" w:hanging="360"/>
      </w:pPr>
      <w:rPr>
        <w:rFonts w:hint="default"/>
      </w:rPr>
    </w:lvl>
    <w:lvl w:ilvl="8" w:tplc="EA6839E2">
      <w:numFmt w:val="bullet"/>
      <w:lvlText w:val="•"/>
      <w:lvlJc w:val="left"/>
      <w:pPr>
        <w:ind w:left="3267" w:hanging="360"/>
      </w:pPr>
      <w:rPr>
        <w:rFonts w:hint="default"/>
      </w:rPr>
    </w:lvl>
  </w:abstractNum>
  <w:abstractNum w:abstractNumId="3">
    <w:nsid w:val="4FF22DCA"/>
    <w:multiLevelType w:val="hybridMultilevel"/>
    <w:tmpl w:val="C554C06C"/>
    <w:lvl w:ilvl="0" w:tplc="5F9C4138">
      <w:start w:val="1"/>
      <w:numFmt w:val="decimal"/>
      <w:lvlText w:val="%1."/>
      <w:lvlJc w:val="left"/>
      <w:pPr>
        <w:ind w:left="502" w:hanging="360"/>
      </w:pPr>
      <w:rPr>
        <w:rFonts w:ascii="Noto Sans Mono CJK JP Regular" w:eastAsia="Noto Sans Mono CJK JP Regular" w:hAnsi="Noto Sans Mono CJK JP Regular" w:cs="Noto Sans Mono CJK JP Regular" w:hint="default"/>
        <w:w w:val="99"/>
        <w:sz w:val="22"/>
        <w:szCs w:val="22"/>
      </w:rPr>
    </w:lvl>
    <w:lvl w:ilvl="1" w:tplc="5FD4B9E0">
      <w:numFmt w:val="bullet"/>
      <w:lvlText w:val="•"/>
      <w:lvlJc w:val="left"/>
      <w:pPr>
        <w:ind w:left="845" w:hanging="360"/>
      </w:pPr>
      <w:rPr>
        <w:rFonts w:hint="default"/>
      </w:rPr>
    </w:lvl>
    <w:lvl w:ilvl="2" w:tplc="63F29910">
      <w:numFmt w:val="bullet"/>
      <w:lvlText w:val="•"/>
      <w:lvlJc w:val="left"/>
      <w:pPr>
        <w:ind w:left="1191" w:hanging="360"/>
      </w:pPr>
      <w:rPr>
        <w:rFonts w:hint="default"/>
      </w:rPr>
    </w:lvl>
    <w:lvl w:ilvl="3" w:tplc="87986ECE">
      <w:numFmt w:val="bullet"/>
      <w:lvlText w:val="•"/>
      <w:lvlJc w:val="left"/>
      <w:pPr>
        <w:ind w:left="1537" w:hanging="360"/>
      </w:pPr>
      <w:rPr>
        <w:rFonts w:hint="default"/>
      </w:rPr>
    </w:lvl>
    <w:lvl w:ilvl="4" w:tplc="3BFCA452">
      <w:numFmt w:val="bullet"/>
      <w:lvlText w:val="•"/>
      <w:lvlJc w:val="left"/>
      <w:pPr>
        <w:ind w:left="1883" w:hanging="360"/>
      </w:pPr>
      <w:rPr>
        <w:rFonts w:hint="default"/>
      </w:rPr>
    </w:lvl>
    <w:lvl w:ilvl="5" w:tplc="84CE32CA">
      <w:numFmt w:val="bullet"/>
      <w:lvlText w:val="•"/>
      <w:lvlJc w:val="left"/>
      <w:pPr>
        <w:ind w:left="2229" w:hanging="360"/>
      </w:pPr>
      <w:rPr>
        <w:rFonts w:hint="default"/>
      </w:rPr>
    </w:lvl>
    <w:lvl w:ilvl="6" w:tplc="D45A3F16">
      <w:numFmt w:val="bullet"/>
      <w:lvlText w:val="•"/>
      <w:lvlJc w:val="left"/>
      <w:pPr>
        <w:ind w:left="2575" w:hanging="360"/>
      </w:pPr>
      <w:rPr>
        <w:rFonts w:hint="default"/>
      </w:rPr>
    </w:lvl>
    <w:lvl w:ilvl="7" w:tplc="A28A2720">
      <w:numFmt w:val="bullet"/>
      <w:lvlText w:val="•"/>
      <w:lvlJc w:val="left"/>
      <w:pPr>
        <w:ind w:left="2921" w:hanging="360"/>
      </w:pPr>
      <w:rPr>
        <w:rFonts w:hint="default"/>
      </w:rPr>
    </w:lvl>
    <w:lvl w:ilvl="8" w:tplc="56EC3786">
      <w:numFmt w:val="bullet"/>
      <w:lvlText w:val="•"/>
      <w:lvlJc w:val="left"/>
      <w:pPr>
        <w:ind w:left="3267" w:hanging="360"/>
      </w:pPr>
      <w:rPr>
        <w:rFonts w:hint="default"/>
      </w:rPr>
    </w:lvl>
  </w:abstractNum>
  <w:abstractNum w:abstractNumId="4">
    <w:nsid w:val="5AA235DB"/>
    <w:multiLevelType w:val="hybridMultilevel"/>
    <w:tmpl w:val="906CFD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485D8A"/>
    <w:multiLevelType w:val="hybridMultilevel"/>
    <w:tmpl w:val="9C329664"/>
    <w:lvl w:ilvl="0" w:tplc="033698E2">
      <w:start w:val="1"/>
      <w:numFmt w:val="decimal"/>
      <w:lvlText w:val="(%1)"/>
      <w:lvlJc w:val="left"/>
      <w:pPr>
        <w:ind w:left="1680" w:hanging="480"/>
      </w:pPr>
      <w:rPr>
        <w:rFonts w:ascii="Noto Sans Mono CJK JP Regular" w:eastAsia="Noto Sans Mono CJK JP Regular" w:hAnsi="Noto Sans Mono CJK JP Regular" w:cs="Noto Sans Mono CJK JP Regular" w:hint="default"/>
        <w:w w:val="100"/>
        <w:sz w:val="24"/>
        <w:szCs w:val="24"/>
      </w:rPr>
    </w:lvl>
    <w:lvl w:ilvl="1" w:tplc="C292D2AE">
      <w:numFmt w:val="bullet"/>
      <w:lvlText w:val="•"/>
      <w:lvlJc w:val="left"/>
      <w:pPr>
        <w:ind w:left="2436" w:hanging="480"/>
      </w:pPr>
      <w:rPr>
        <w:rFonts w:hint="default"/>
      </w:rPr>
    </w:lvl>
    <w:lvl w:ilvl="2" w:tplc="E9DC3614">
      <w:numFmt w:val="bullet"/>
      <w:lvlText w:val="•"/>
      <w:lvlJc w:val="left"/>
      <w:pPr>
        <w:ind w:left="3192" w:hanging="480"/>
      </w:pPr>
      <w:rPr>
        <w:rFonts w:hint="default"/>
      </w:rPr>
    </w:lvl>
    <w:lvl w:ilvl="3" w:tplc="F49CBEC6">
      <w:numFmt w:val="bullet"/>
      <w:lvlText w:val="•"/>
      <w:lvlJc w:val="left"/>
      <w:pPr>
        <w:ind w:left="3949" w:hanging="480"/>
      </w:pPr>
      <w:rPr>
        <w:rFonts w:hint="default"/>
      </w:rPr>
    </w:lvl>
    <w:lvl w:ilvl="4" w:tplc="24204CE4">
      <w:numFmt w:val="bullet"/>
      <w:lvlText w:val="•"/>
      <w:lvlJc w:val="left"/>
      <w:pPr>
        <w:ind w:left="4705" w:hanging="480"/>
      </w:pPr>
      <w:rPr>
        <w:rFonts w:hint="default"/>
      </w:rPr>
    </w:lvl>
    <w:lvl w:ilvl="5" w:tplc="4ADC6E86">
      <w:numFmt w:val="bullet"/>
      <w:lvlText w:val="•"/>
      <w:lvlJc w:val="left"/>
      <w:pPr>
        <w:ind w:left="5462" w:hanging="480"/>
      </w:pPr>
      <w:rPr>
        <w:rFonts w:hint="default"/>
      </w:rPr>
    </w:lvl>
    <w:lvl w:ilvl="6" w:tplc="620E1736">
      <w:numFmt w:val="bullet"/>
      <w:lvlText w:val="•"/>
      <w:lvlJc w:val="left"/>
      <w:pPr>
        <w:ind w:left="6218" w:hanging="480"/>
      </w:pPr>
      <w:rPr>
        <w:rFonts w:hint="default"/>
      </w:rPr>
    </w:lvl>
    <w:lvl w:ilvl="7" w:tplc="FA4CBD5A">
      <w:numFmt w:val="bullet"/>
      <w:lvlText w:val="•"/>
      <w:lvlJc w:val="left"/>
      <w:pPr>
        <w:ind w:left="6975" w:hanging="480"/>
      </w:pPr>
      <w:rPr>
        <w:rFonts w:hint="default"/>
      </w:rPr>
    </w:lvl>
    <w:lvl w:ilvl="8" w:tplc="B6902566">
      <w:numFmt w:val="bullet"/>
      <w:lvlText w:val="•"/>
      <w:lvlJc w:val="left"/>
      <w:pPr>
        <w:ind w:left="7731" w:hanging="4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39"/>
    <w:rsid w:val="00045714"/>
    <w:rsid w:val="0016579E"/>
    <w:rsid w:val="001663CD"/>
    <w:rsid w:val="001C640F"/>
    <w:rsid w:val="0049094C"/>
    <w:rsid w:val="005B7E17"/>
    <w:rsid w:val="0061254A"/>
    <w:rsid w:val="00642059"/>
    <w:rsid w:val="0090797B"/>
    <w:rsid w:val="009D0808"/>
    <w:rsid w:val="00A542FA"/>
    <w:rsid w:val="00A80039"/>
    <w:rsid w:val="00B911FF"/>
    <w:rsid w:val="00CC2A35"/>
    <w:rsid w:val="00D61186"/>
    <w:rsid w:val="00DC2543"/>
    <w:rsid w:val="00DF09FD"/>
    <w:rsid w:val="00F1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120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0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080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1200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D0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D08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&lt;4D6963726F736F667420576F7264202D20B4A3AED731332D2DABD8B1D0A5CDBBB2BEC9AD70B56528AFF3AED7292E646F63&gt;</dc:title>
  <dc:creator>user</dc:creator>
  <cp:lastModifiedBy>USER</cp:lastModifiedBy>
  <cp:revision>4</cp:revision>
  <cp:lastPrinted>2018-01-19T02:54:00Z</cp:lastPrinted>
  <dcterms:created xsi:type="dcterms:W3CDTF">2022-04-20T03:22:00Z</dcterms:created>
  <dcterms:modified xsi:type="dcterms:W3CDTF">2022-04-20T03:22:00Z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2018-01-18T00:00:00Z</vt:filetime>
  </property>
</Properties>
</file>